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AD22" w14:textId="13168FD0" w:rsidR="00D82632" w:rsidRPr="003460EA" w:rsidRDefault="003460EA" w:rsidP="003460EA">
      <w:pPr>
        <w:pStyle w:val="Sansinterligne"/>
        <w:bidi/>
        <w:jc w:val="center"/>
        <w:rPr>
          <w:rFonts w:ascii="Arial" w:hAnsi="Arial" w:cs="Arial"/>
          <w:bCs/>
          <w:sz w:val="32"/>
          <w:szCs w:val="32"/>
        </w:rPr>
      </w:pPr>
      <w:r w:rsidRPr="003460EA">
        <w:rPr>
          <w:rFonts w:ascii="Arial" w:hAnsi="Arial" w:cs="Arial"/>
          <w:bCs/>
          <w:sz w:val="32"/>
          <w:szCs w:val="32"/>
          <w:rtl/>
        </w:rPr>
        <w:t>إشعار ممارسات الخصوصية</w:t>
      </w:r>
    </w:p>
    <w:p w14:paraId="336DD1DC" w14:textId="77777777" w:rsidR="00D82632" w:rsidRDefault="00D82632" w:rsidP="003460EA">
      <w:pPr>
        <w:pStyle w:val="Sansinterligne"/>
        <w:bidi/>
        <w:jc w:val="center"/>
        <w:rPr>
          <w:rFonts w:ascii="Arial" w:hAnsi="Arial" w:cs="Arial"/>
        </w:rPr>
      </w:pPr>
    </w:p>
    <w:p w14:paraId="5809D8A5" w14:textId="2AF5032A" w:rsidR="003460EA" w:rsidRPr="003460EA" w:rsidRDefault="003460EA" w:rsidP="003460EA">
      <w:pPr>
        <w:widowControl w:val="0"/>
        <w:kinsoku w:val="0"/>
        <w:overflowPunct w:val="0"/>
        <w:autoSpaceDE w:val="0"/>
        <w:autoSpaceDN w:val="0"/>
        <w:bidi/>
        <w:adjustRightInd w:val="0"/>
        <w:ind w:left="360"/>
        <w:rPr>
          <w:rFonts w:ascii="Arial" w:hAnsi="Arial" w:cs="Arial"/>
          <w:b/>
          <w:bCs/>
          <w:lang w:val="fr-FR"/>
        </w:rPr>
      </w:pPr>
      <w:r w:rsidRPr="003460EA">
        <w:rPr>
          <w:rFonts w:ascii="Arial" w:hAnsi="Arial" w:cs="Arial"/>
          <w:b/>
          <w:bCs/>
          <w:rtl/>
        </w:rPr>
        <w:t xml:space="preserve">يوضح هذا الإشعار كيفية استخدام معلوماتك الطبية والإفصاح عنها من قِبل شركة </w:t>
      </w:r>
      <w:proofErr w:type="spellStart"/>
      <w:r w:rsidRPr="003460EA">
        <w:rPr>
          <w:rFonts w:ascii="Arial" w:hAnsi="Arial" w:cs="Arial"/>
          <w:b/>
          <w:bCs/>
          <w:rtl/>
        </w:rPr>
        <w:t>لايكلاند</w:t>
      </w:r>
      <w:proofErr w:type="spellEnd"/>
      <w:r w:rsidRPr="003460EA">
        <w:rPr>
          <w:rFonts w:ascii="Arial" w:hAnsi="Arial" w:cs="Arial"/>
          <w:b/>
          <w:bCs/>
          <w:rtl/>
        </w:rPr>
        <w:t xml:space="preserve"> كير</w:t>
      </w:r>
      <w:r w:rsidRPr="003460EA">
        <w:rPr>
          <w:rFonts w:ascii="Arial" w:hAnsi="Arial" w:cs="Arial"/>
          <w:b/>
          <w:bCs/>
        </w:rPr>
        <w:t xml:space="preserve"> </w:t>
      </w:r>
      <w:r w:rsidRPr="003460EA">
        <w:rPr>
          <w:rFonts w:ascii="Arial" w:hAnsi="Arial" w:cs="Arial"/>
          <w:b/>
          <w:bCs/>
          <w:lang w:val="fr-FR"/>
        </w:rPr>
        <w:t>(Lakeland Care, Inc.)</w:t>
      </w:r>
      <w:r w:rsidRPr="003460EA">
        <w:rPr>
          <w:rFonts w:ascii="Arial" w:hAnsi="Arial" w:cs="Arial"/>
          <w:b/>
          <w:bCs/>
          <w:rtl/>
        </w:rPr>
        <w:t>، وكيف يمكنك الوصول إلى معلوماتك الطبية. يُرجى مراجعة هذا الإشعار بعناية</w:t>
      </w:r>
      <w:r w:rsidRPr="003460EA">
        <w:rPr>
          <w:rFonts w:ascii="Arial" w:hAnsi="Arial" w:cs="Arial"/>
          <w:b/>
          <w:bCs/>
        </w:rPr>
        <w:t>.</w:t>
      </w:r>
      <w:r w:rsidRPr="003460EA">
        <w:rPr>
          <w:rFonts w:ascii="Arial" w:hAnsi="Arial" w:cs="Arial"/>
          <w:b/>
          <w:bCs/>
          <w:lang w:val="fr-FR"/>
        </w:rPr>
        <w:t xml:space="preserve"> </w:t>
      </w:r>
    </w:p>
    <w:p w14:paraId="2B16139E" w14:textId="77777777" w:rsidR="00D82632" w:rsidRPr="003460EA" w:rsidRDefault="00D82632">
      <w:pPr>
        <w:pStyle w:val="Sansinterligne"/>
        <w:rPr>
          <w:rFonts w:ascii="Arial" w:hAnsi="Arial" w:cs="Arial"/>
          <w:b/>
          <w:lang w:val="fr-FR"/>
        </w:rPr>
      </w:pPr>
    </w:p>
    <w:p w14:paraId="22F3FE70" w14:textId="77777777" w:rsidR="003460EA" w:rsidRPr="00B02AC3" w:rsidRDefault="003460EA" w:rsidP="003460EA">
      <w:pPr>
        <w:widowControl w:val="0"/>
        <w:kinsoku w:val="0"/>
        <w:overflowPunct w:val="0"/>
        <w:autoSpaceDE w:val="0"/>
        <w:autoSpaceDN w:val="0"/>
        <w:bidi/>
        <w:adjustRightInd w:val="0"/>
        <w:spacing w:after="0"/>
        <w:ind w:left="360"/>
        <w:rPr>
          <w:rFonts w:ascii="Arial" w:eastAsia="Times New Roman" w:hAnsi="Arial" w:cs="Arial"/>
          <w:b/>
          <w:bCs/>
          <w:u w:val="single"/>
          <w:lang w:val="fr-FR"/>
        </w:rPr>
      </w:pPr>
      <w:r w:rsidRPr="00B02AC3">
        <w:rPr>
          <w:rFonts w:ascii="Arial" w:eastAsia="Times New Roman" w:hAnsi="Arial" w:cs="Arial"/>
          <w:b/>
          <w:bCs/>
          <w:u w:val="single"/>
          <w:rtl/>
        </w:rPr>
        <w:t>حقوقك المتعلقة بالخصوصية</w:t>
      </w:r>
      <w:r w:rsidRPr="00B02AC3">
        <w:rPr>
          <w:rFonts w:ascii="Arial" w:eastAsia="Times New Roman" w:hAnsi="Arial" w:cs="Arial"/>
          <w:b/>
          <w:bCs/>
          <w:u w:val="single"/>
          <w:lang w:val="fr-FR"/>
        </w:rPr>
        <w:t>:</w:t>
      </w:r>
    </w:p>
    <w:p w14:paraId="2E42C88B" w14:textId="77777777" w:rsidR="00D82632" w:rsidRDefault="00D82632">
      <w:pPr>
        <w:spacing w:after="0" w:line="240" w:lineRule="auto"/>
        <w:rPr>
          <w:rFonts w:ascii="Arial" w:hAnsi="Arial" w:cs="Arial"/>
          <w:color w:val="000000"/>
        </w:rPr>
      </w:pPr>
    </w:p>
    <w:p w14:paraId="33F04D9E" w14:textId="0AEA6D8C" w:rsidR="003460EA" w:rsidRPr="003460EA" w:rsidRDefault="003460EA" w:rsidP="003460EA">
      <w:pPr>
        <w:bidi/>
        <w:spacing w:after="100" w:afterAutospacing="1"/>
        <w:ind w:left="368"/>
        <w:jc w:val="both"/>
        <w:rPr>
          <w:rFonts w:ascii="Arial" w:eastAsia="Times New Roman" w:hAnsi="Arial" w:cs="Arial"/>
          <w:lang w:val="fr-FR" w:eastAsia="fr-FR"/>
        </w:rPr>
      </w:pPr>
      <w:r w:rsidRPr="003460EA">
        <w:rPr>
          <w:rFonts w:ascii="Arial" w:eastAsia="Times New Roman" w:hAnsi="Arial" w:cs="Arial"/>
          <w:rtl/>
          <w:lang w:val="fr-FR" w:eastAsia="fr-FR"/>
        </w:rPr>
        <w:t xml:space="preserve">نُدرك أن معلوماتك الطبية شخصية وخاصة، ونحن ملتزمون بحمايتها. في كل مرة تلتقي فيها شخصيًا أو تناقش حالتك الصحية عبر الهاتف أو البريد الإلكتروني مع شركة </w:t>
      </w:r>
      <w:proofErr w:type="spellStart"/>
      <w:r w:rsidRPr="003460EA">
        <w:rPr>
          <w:rFonts w:ascii="Arial" w:hAnsi="Arial" w:cs="Arial"/>
          <w:rtl/>
        </w:rPr>
        <w:t>لايكلاند</w:t>
      </w:r>
      <w:proofErr w:type="spellEnd"/>
      <w:r w:rsidRPr="003460EA">
        <w:rPr>
          <w:rFonts w:ascii="Arial" w:hAnsi="Arial" w:cs="Arial"/>
          <w:rtl/>
        </w:rPr>
        <w:t xml:space="preserve"> </w:t>
      </w:r>
      <w:proofErr w:type="gramStart"/>
      <w:r w:rsidRPr="003460EA">
        <w:rPr>
          <w:rFonts w:ascii="Arial" w:hAnsi="Arial" w:cs="Arial"/>
          <w:rtl/>
        </w:rPr>
        <w:t>كير</w:t>
      </w:r>
      <w:r>
        <w:rPr>
          <w:rFonts w:ascii="Arial" w:hAnsi="Arial" w:cs="Arial"/>
        </w:rPr>
        <w:t>(</w:t>
      </w:r>
      <w:proofErr w:type="gramEnd"/>
      <w:r>
        <w:rPr>
          <w:rFonts w:ascii="Arial" w:hAnsi="Arial" w:cs="Arial"/>
        </w:rPr>
        <w:t xml:space="preserve">LCI) </w:t>
      </w:r>
      <w:r w:rsidRPr="003460EA">
        <w:rPr>
          <w:rFonts w:ascii="Arial" w:eastAsia="Times New Roman" w:hAnsi="Arial" w:cs="Arial"/>
          <w:rtl/>
          <w:lang w:val="fr-FR" w:eastAsia="fr-FR"/>
        </w:rPr>
        <w:t xml:space="preserve">، نقوم بتوثيق معلومات طبية عنك. وعلى الرغم من أن المعلومات الطبية التي تُنشئها </w:t>
      </w:r>
      <w:proofErr w:type="spellStart"/>
      <w:r w:rsidRPr="003460EA">
        <w:rPr>
          <w:rFonts w:ascii="Arial" w:hAnsi="Arial" w:cs="Arial"/>
          <w:rtl/>
        </w:rPr>
        <w:t>لايكلاند</w:t>
      </w:r>
      <w:proofErr w:type="spellEnd"/>
      <w:r w:rsidRPr="003460EA">
        <w:rPr>
          <w:rFonts w:ascii="Arial" w:hAnsi="Arial" w:cs="Arial"/>
          <w:rtl/>
        </w:rPr>
        <w:t xml:space="preserve"> كير</w:t>
      </w:r>
      <w:r w:rsidR="00AE7941">
        <w:rPr>
          <w:rFonts w:ascii="Arial" w:hAnsi="Arial" w:cs="Arial"/>
        </w:rPr>
        <w:t xml:space="preserve"> (LCI)</w:t>
      </w:r>
      <w:r w:rsidRPr="003460EA">
        <w:rPr>
          <w:rFonts w:ascii="Arial" w:hAnsi="Arial" w:cs="Arial"/>
        </w:rPr>
        <w:t xml:space="preserve"> </w:t>
      </w:r>
      <w:r w:rsidRPr="003460EA">
        <w:rPr>
          <w:rFonts w:ascii="Arial" w:hAnsi="Arial" w:cs="Arial"/>
          <w:rtl/>
        </w:rPr>
        <w:t>تُعد من ممتلكاتها المادية</w:t>
      </w:r>
      <w:r w:rsidRPr="003460EA">
        <w:rPr>
          <w:rFonts w:ascii="Arial" w:eastAsia="Times New Roman" w:hAnsi="Arial" w:cs="Arial"/>
          <w:rtl/>
          <w:lang w:val="fr-FR" w:eastAsia="fr-FR"/>
        </w:rPr>
        <w:t>، فإن المعلومات الطبية نفسها تعود إليك. وتتمتع بالحقوق التالية فيما يخص خصوصية معلوماتك الطبية التي نحتفظ بها</w:t>
      </w:r>
      <w:r w:rsidRPr="003460EA">
        <w:rPr>
          <w:rFonts w:ascii="Arial" w:eastAsia="Times New Roman" w:hAnsi="Arial" w:cs="Arial"/>
          <w:lang w:val="fr-FR" w:eastAsia="fr-FR"/>
        </w:rPr>
        <w:t>:</w:t>
      </w:r>
    </w:p>
    <w:p w14:paraId="724E73B0" w14:textId="77777777" w:rsidR="00097372" w:rsidRPr="00097372" w:rsidRDefault="00097372" w:rsidP="00097372">
      <w:pPr>
        <w:bidi/>
        <w:spacing w:after="0"/>
        <w:ind w:left="594"/>
        <w:rPr>
          <w:rFonts w:ascii="Arial" w:hAnsi="Arial" w:cs="Arial"/>
          <w:b/>
          <w:bCs/>
        </w:rPr>
      </w:pPr>
      <w:r w:rsidRPr="00097372">
        <w:rPr>
          <w:rFonts w:ascii="Arial" w:hAnsi="Arial" w:cs="Arial"/>
          <w:b/>
          <w:bCs/>
          <w:rtl/>
        </w:rPr>
        <w:t>الحق في طلب قيود</w:t>
      </w:r>
    </w:p>
    <w:p w14:paraId="46B92BEF" w14:textId="4A8C2D0F" w:rsidR="00097372" w:rsidRPr="00B02AC3" w:rsidRDefault="00097372" w:rsidP="00097372">
      <w:pPr>
        <w:pStyle w:val="Paragraphedeliste"/>
        <w:numPr>
          <w:ilvl w:val="0"/>
          <w:numId w:val="16"/>
        </w:numPr>
        <w:bidi/>
        <w:spacing w:after="100" w:afterAutospacing="1"/>
        <w:ind w:left="877" w:hanging="283"/>
        <w:jc w:val="both"/>
        <w:rPr>
          <w:rFonts w:ascii="Arial" w:eastAsia="Times New Roman" w:hAnsi="Arial" w:cs="Arial"/>
          <w:lang w:val="fr-FR" w:eastAsia="fr-FR"/>
        </w:rPr>
      </w:pPr>
      <w:r w:rsidRPr="00B02AC3">
        <w:rPr>
          <w:rFonts w:ascii="Arial" w:eastAsia="Times New Roman" w:hAnsi="Arial" w:cs="Arial"/>
          <w:rtl/>
          <w:lang w:val="fr-FR" w:eastAsia="fr-FR"/>
        </w:rPr>
        <w:t xml:space="preserve">يحق لك طلب فرض قيود على استخدامات أو </w:t>
      </w:r>
      <w:proofErr w:type="spellStart"/>
      <w:r w:rsidRPr="00B02AC3">
        <w:rPr>
          <w:rFonts w:ascii="Arial" w:eastAsia="Times New Roman" w:hAnsi="Arial" w:cs="Arial"/>
          <w:rtl/>
          <w:lang w:val="fr-FR" w:eastAsia="fr-FR"/>
        </w:rPr>
        <w:t>إفصاحات</w:t>
      </w:r>
      <w:proofErr w:type="spellEnd"/>
      <w:r w:rsidRPr="00B02AC3">
        <w:rPr>
          <w:rFonts w:ascii="Arial" w:eastAsia="Times New Roman" w:hAnsi="Arial" w:cs="Arial"/>
          <w:rtl/>
          <w:lang w:val="fr-FR" w:eastAsia="fr-FR"/>
        </w:rPr>
        <w:t xml:space="preserve"> معينة لمعلوماتك الطبية، بما في ذلك الإفصاح لأحد أفراد العائلة أو لأشخاص آخرين مشاركين في رعايتك أو في دفع تكاليف رعايتك. يجب تقديم هذا الطلب </w:t>
      </w:r>
      <w:r w:rsidRPr="00B02AC3">
        <w:rPr>
          <w:rFonts w:ascii="Arial" w:eastAsia="Times New Roman" w:hAnsi="Arial" w:cs="Arial" w:hint="cs"/>
          <w:rtl/>
          <w:lang w:val="fr-FR" w:eastAsia="fr-FR"/>
        </w:rPr>
        <w:t>كتابيًا</w:t>
      </w:r>
      <w:r w:rsidRPr="00B02AC3">
        <w:rPr>
          <w:rFonts w:ascii="Arial" w:eastAsia="Times New Roman" w:hAnsi="Arial" w:cs="Arial"/>
          <w:lang w:val="fr-FR" w:eastAsia="fr-FR"/>
        </w:rPr>
        <w:t xml:space="preserve">. </w:t>
      </w:r>
      <w:r w:rsidRPr="00B02AC3">
        <w:rPr>
          <w:rFonts w:ascii="Arial" w:eastAsia="Times New Roman" w:hAnsi="Arial" w:cs="Arial"/>
          <w:rtl/>
          <w:lang w:val="fr-FR" w:eastAsia="fr-FR"/>
        </w:rPr>
        <w:t>لسنا</w:t>
      </w:r>
      <w:r w:rsidRPr="00B02AC3">
        <w:rPr>
          <w:rFonts w:ascii="Arial" w:eastAsia="Times New Roman" w:hAnsi="Arial" w:cs="Arial"/>
          <w:rtl/>
          <w:lang w:val="fr-FR" w:eastAsia="fr-FR"/>
        </w:rPr>
        <w:t xml:space="preserve"> ملزمين بالموافقة على القيد، وقد نرفض طلبك إذا كان من شأنه التأثير سلبًا على رعايتك</w:t>
      </w:r>
      <w:r w:rsidRPr="00B02AC3">
        <w:rPr>
          <w:rFonts w:ascii="Arial" w:eastAsia="Times New Roman" w:hAnsi="Arial" w:cs="Arial"/>
          <w:lang w:val="fr-FR" w:eastAsia="fr-FR"/>
        </w:rPr>
        <w:t>.</w:t>
      </w:r>
    </w:p>
    <w:p w14:paraId="48D7598C" w14:textId="77777777" w:rsidR="00097372" w:rsidRPr="00097372" w:rsidRDefault="00097372" w:rsidP="00097372">
      <w:pPr>
        <w:bidi/>
        <w:spacing w:after="0"/>
        <w:ind w:left="594"/>
        <w:rPr>
          <w:rFonts w:ascii="Arial" w:hAnsi="Arial" w:cs="Arial"/>
          <w:b/>
          <w:bCs/>
        </w:rPr>
      </w:pPr>
      <w:r w:rsidRPr="00097372">
        <w:rPr>
          <w:rFonts w:ascii="Arial" w:hAnsi="Arial" w:cs="Arial"/>
          <w:b/>
          <w:bCs/>
          <w:rtl/>
        </w:rPr>
        <w:t>الحق في طلب نسخة من إشعار الخصوصية هذا</w:t>
      </w:r>
    </w:p>
    <w:p w14:paraId="08933504" w14:textId="77777777" w:rsidR="00097372" w:rsidRPr="00097372" w:rsidRDefault="00097372" w:rsidP="00097372">
      <w:pPr>
        <w:pStyle w:val="Paragraphedeliste"/>
        <w:numPr>
          <w:ilvl w:val="0"/>
          <w:numId w:val="16"/>
        </w:numPr>
        <w:bidi/>
        <w:spacing w:after="100" w:afterAutospacing="1"/>
        <w:ind w:left="877" w:hanging="283"/>
        <w:jc w:val="both"/>
        <w:rPr>
          <w:rFonts w:ascii="Arial" w:eastAsia="Times New Roman" w:hAnsi="Arial" w:cs="Arial"/>
          <w:lang w:val="fr-FR" w:eastAsia="fr-FR"/>
        </w:rPr>
      </w:pPr>
      <w:r w:rsidRPr="00097372">
        <w:rPr>
          <w:rFonts w:ascii="Arial" w:eastAsia="Times New Roman" w:hAnsi="Arial" w:cs="Arial"/>
          <w:rtl/>
          <w:lang w:val="fr-FR" w:eastAsia="fr-FR"/>
        </w:rPr>
        <w:t>يحق لك طلب والحصول على نسخة ورقية أو إلكترونية من إشعار ممارسات الخصوصية هذا في أي وقت</w:t>
      </w:r>
      <w:r w:rsidRPr="00097372">
        <w:rPr>
          <w:rFonts w:ascii="Arial" w:eastAsia="Times New Roman" w:hAnsi="Arial" w:cs="Arial"/>
          <w:lang w:val="fr-FR" w:eastAsia="fr-FR"/>
        </w:rPr>
        <w:t>.</w:t>
      </w:r>
    </w:p>
    <w:p w14:paraId="1265962D" w14:textId="77777777" w:rsidR="00097372" w:rsidRPr="00097372" w:rsidRDefault="00097372" w:rsidP="00097372">
      <w:pPr>
        <w:bidi/>
        <w:spacing w:after="0"/>
        <w:ind w:left="594"/>
        <w:rPr>
          <w:rFonts w:ascii="Arial" w:hAnsi="Arial" w:cs="Arial"/>
          <w:b/>
          <w:bCs/>
        </w:rPr>
      </w:pPr>
      <w:r w:rsidRPr="00097372">
        <w:rPr>
          <w:b/>
          <w:bCs/>
          <w:rtl/>
        </w:rPr>
        <w:t>الحق في الاطلاع على أو استلام نسخة من معلوماتك الطبية وسجلات المطالبات الخاصة بك</w:t>
      </w:r>
    </w:p>
    <w:p w14:paraId="5E3EE6E8" w14:textId="77777777" w:rsidR="00097372" w:rsidRPr="00097372" w:rsidRDefault="00097372" w:rsidP="00097372">
      <w:pPr>
        <w:pStyle w:val="Paragraphedeliste"/>
        <w:numPr>
          <w:ilvl w:val="0"/>
          <w:numId w:val="16"/>
        </w:numPr>
        <w:bidi/>
        <w:spacing w:after="100" w:afterAutospacing="1"/>
        <w:ind w:left="877" w:hanging="283"/>
        <w:jc w:val="both"/>
        <w:rPr>
          <w:rFonts w:ascii="Arial" w:eastAsia="Times New Roman" w:hAnsi="Arial" w:cs="Arial"/>
          <w:lang w:val="fr-FR" w:eastAsia="fr-FR"/>
        </w:rPr>
      </w:pPr>
      <w:r w:rsidRPr="00097372">
        <w:rPr>
          <w:rFonts w:ascii="Arial" w:eastAsia="Times New Roman" w:hAnsi="Arial" w:cs="Arial"/>
          <w:rtl/>
          <w:lang w:val="fr-FR" w:eastAsia="fr-FR"/>
        </w:rPr>
        <w:t xml:space="preserve">يحق لك مراجعة أو استلام نسخة من معلوماتك الطبية وسجلات مطالباتك، إما بصيغة ورقية أو إلكترونية. إذا لم يكن بالإمكان توفير المعلومات بالصيغـة التي طلبتها، فسنعمل معك لتوفيرها بصيغة مناسبة ومعقولة. يجب تنسيق موعد مسبق مع شركة </w:t>
      </w:r>
      <w:proofErr w:type="spellStart"/>
      <w:r w:rsidRPr="00097372">
        <w:rPr>
          <w:rFonts w:ascii="Arial" w:eastAsia="Times New Roman" w:hAnsi="Arial" w:cs="Arial"/>
          <w:rtl/>
          <w:lang w:val="fr-FR" w:eastAsia="fr-FR"/>
        </w:rPr>
        <w:t>لايكلاند</w:t>
      </w:r>
      <w:proofErr w:type="spellEnd"/>
      <w:r w:rsidRPr="00097372">
        <w:rPr>
          <w:rFonts w:ascii="Arial" w:eastAsia="Times New Roman" w:hAnsi="Arial" w:cs="Arial"/>
          <w:rtl/>
          <w:lang w:val="fr-FR" w:eastAsia="fr-FR"/>
        </w:rPr>
        <w:t xml:space="preserve"> كير</w:t>
      </w:r>
      <w:r w:rsidRPr="00097372">
        <w:rPr>
          <w:rFonts w:ascii="Arial" w:eastAsia="Times New Roman" w:hAnsi="Arial" w:cs="Arial"/>
          <w:lang w:val="fr-FR" w:eastAsia="fr-FR"/>
        </w:rPr>
        <w:t xml:space="preserve"> (LCI) </w:t>
      </w:r>
      <w:r w:rsidRPr="00097372">
        <w:rPr>
          <w:rFonts w:ascii="Arial" w:eastAsia="Times New Roman" w:hAnsi="Arial" w:cs="Arial"/>
          <w:rtl/>
          <w:lang w:val="fr-FR" w:eastAsia="fr-FR"/>
        </w:rPr>
        <w:t xml:space="preserve">للاطلاع على أو الحصول على نسخة </w:t>
      </w:r>
      <w:r w:rsidRPr="00097372">
        <w:rPr>
          <w:rFonts w:eastAsia="Times New Roman"/>
          <w:rtl/>
          <w:lang w:val="fr-FR" w:eastAsia="fr-FR"/>
        </w:rPr>
        <w:t>من معلوماتك الطبية وسجلات المطالبات الخاصة بك</w:t>
      </w:r>
      <w:r w:rsidRPr="00097372">
        <w:rPr>
          <w:rFonts w:ascii="Arial" w:eastAsia="Times New Roman" w:hAnsi="Arial" w:cs="Arial"/>
          <w:rtl/>
          <w:lang w:val="fr-FR" w:eastAsia="fr-FR"/>
        </w:rPr>
        <w:t>. وقد يتم فرض رسوم معقولة تستند إلى التكلفة الفعلية</w:t>
      </w:r>
      <w:r w:rsidRPr="00097372">
        <w:rPr>
          <w:rFonts w:ascii="Arial" w:eastAsia="Times New Roman" w:hAnsi="Arial" w:cs="Arial"/>
          <w:lang w:val="fr-FR" w:eastAsia="fr-FR"/>
        </w:rPr>
        <w:t>.</w:t>
      </w:r>
    </w:p>
    <w:p w14:paraId="2E2D32B7" w14:textId="77777777" w:rsidR="00097372" w:rsidRPr="00097372" w:rsidRDefault="00097372" w:rsidP="00097372">
      <w:pPr>
        <w:bidi/>
        <w:spacing w:after="0"/>
        <w:ind w:left="594"/>
        <w:rPr>
          <w:b/>
          <w:bCs/>
        </w:rPr>
      </w:pPr>
      <w:r w:rsidRPr="00097372">
        <w:rPr>
          <w:b/>
          <w:bCs/>
          <w:rtl/>
        </w:rPr>
        <w:t>الحق في طلب قائمة بالأشخاص أو الجهات التي تم مشاركة معلوماتك معهم</w:t>
      </w:r>
    </w:p>
    <w:p w14:paraId="16FF678E" w14:textId="77777777" w:rsidR="00097372" w:rsidRPr="00B02AC3" w:rsidRDefault="00097372" w:rsidP="00097372">
      <w:pPr>
        <w:pStyle w:val="Paragraphedeliste"/>
        <w:numPr>
          <w:ilvl w:val="0"/>
          <w:numId w:val="16"/>
        </w:numPr>
        <w:bidi/>
        <w:spacing w:after="100" w:afterAutospacing="1"/>
        <w:ind w:left="877" w:hanging="283"/>
        <w:jc w:val="both"/>
        <w:rPr>
          <w:rFonts w:ascii="Arial" w:eastAsia="Times New Roman" w:hAnsi="Arial" w:cs="Arial"/>
          <w:lang w:val="fr-FR" w:eastAsia="fr-FR"/>
        </w:rPr>
      </w:pPr>
      <w:r w:rsidRPr="00B02AC3">
        <w:rPr>
          <w:rFonts w:ascii="Arial" w:eastAsia="Times New Roman" w:hAnsi="Arial" w:cs="Arial"/>
          <w:rtl/>
          <w:lang w:val="fr-FR" w:eastAsia="fr-FR"/>
        </w:rPr>
        <w:t>يحق لك معرفة من تلقّى معلوماتك الطبية. ويمكنك طلب الحصول على قائمة بالأشخاص أو الجهات التي تلقّت معلوماتك خلال السنوات الست (6) السابقة لتاريخ طلبك، باستثناء ما يحميه القانون. يجب تقديم الطلب كتابيًا، وسنرد عليه خلال ستين (60) يومًا. لا نفرض رسومًا مقابل هذه القائمة، إلا إذا طلبتها أكثر من مرة خلال العام الواحد</w:t>
      </w:r>
      <w:r w:rsidRPr="00B02AC3">
        <w:rPr>
          <w:rFonts w:ascii="Arial" w:eastAsia="Times New Roman" w:hAnsi="Arial" w:cs="Arial"/>
          <w:lang w:val="fr-FR" w:eastAsia="fr-FR"/>
        </w:rPr>
        <w:t>.</w:t>
      </w:r>
    </w:p>
    <w:p w14:paraId="5F347A97" w14:textId="77777777" w:rsidR="00097372" w:rsidRPr="00097372" w:rsidRDefault="00097372" w:rsidP="00097372">
      <w:pPr>
        <w:bidi/>
        <w:spacing w:after="0"/>
        <w:ind w:left="594"/>
        <w:rPr>
          <w:b/>
          <w:bCs/>
        </w:rPr>
      </w:pPr>
      <w:r w:rsidRPr="00097372">
        <w:rPr>
          <w:b/>
          <w:bCs/>
          <w:rtl/>
        </w:rPr>
        <w:t>الحق في طلب تواصل سري</w:t>
      </w:r>
    </w:p>
    <w:p w14:paraId="7B4FE20C" w14:textId="77777777" w:rsidR="00097372" w:rsidRPr="00097372" w:rsidRDefault="00097372" w:rsidP="00097372">
      <w:pPr>
        <w:pStyle w:val="Paragraphedeliste"/>
        <w:numPr>
          <w:ilvl w:val="0"/>
          <w:numId w:val="16"/>
        </w:numPr>
        <w:bidi/>
        <w:spacing w:after="100" w:afterAutospacing="1"/>
        <w:ind w:left="877" w:hanging="283"/>
        <w:jc w:val="both"/>
        <w:rPr>
          <w:rFonts w:ascii="Arial" w:eastAsia="Times New Roman" w:hAnsi="Arial" w:cs="Arial"/>
          <w:lang w:val="fr-FR" w:eastAsia="fr-FR"/>
        </w:rPr>
      </w:pPr>
      <w:r w:rsidRPr="00097372">
        <w:rPr>
          <w:rFonts w:ascii="Arial" w:eastAsia="Times New Roman" w:hAnsi="Arial" w:cs="Arial"/>
          <w:rtl/>
          <w:lang w:val="fr-FR" w:eastAsia="fr-FR"/>
        </w:rPr>
        <w:t>يحق لك طلب استلام معلوماتك الطبية بسرية، أو أن يتم التواصل معك من خلال وسائل سرية أخرى أو في أماكن سرية بديلة</w:t>
      </w:r>
      <w:r w:rsidRPr="00097372">
        <w:rPr>
          <w:rFonts w:ascii="Arial" w:eastAsia="Times New Roman" w:hAnsi="Arial" w:cs="Arial"/>
          <w:lang w:val="fr-FR" w:eastAsia="fr-FR"/>
        </w:rPr>
        <w:t xml:space="preserve"> </w:t>
      </w:r>
      <w:r w:rsidRPr="00097372">
        <w:rPr>
          <w:rFonts w:ascii="Arial" w:eastAsia="Times New Roman" w:hAnsi="Arial" w:cs="Arial"/>
          <w:rtl/>
          <w:lang w:val="fr-FR" w:eastAsia="fr-FR"/>
        </w:rPr>
        <w:t>حفاظًا على خصوصيتك</w:t>
      </w:r>
      <w:r w:rsidRPr="00097372">
        <w:rPr>
          <w:rFonts w:ascii="Arial" w:eastAsia="Times New Roman" w:hAnsi="Arial" w:cs="Arial"/>
          <w:lang w:val="fr-FR" w:eastAsia="fr-FR"/>
        </w:rPr>
        <w:t>.</w:t>
      </w:r>
    </w:p>
    <w:p w14:paraId="429FD57A" w14:textId="77777777" w:rsidR="00097372" w:rsidRPr="00097372" w:rsidRDefault="00097372" w:rsidP="00097372">
      <w:pPr>
        <w:bidi/>
        <w:spacing w:after="0"/>
        <w:ind w:left="594"/>
        <w:rPr>
          <w:b/>
          <w:bCs/>
        </w:rPr>
      </w:pPr>
      <w:r w:rsidRPr="00097372">
        <w:rPr>
          <w:b/>
          <w:bCs/>
          <w:rtl/>
        </w:rPr>
        <w:t>الحق في طلب تعديل سجلاتك</w:t>
      </w:r>
    </w:p>
    <w:p w14:paraId="08CD918D" w14:textId="559C5006" w:rsidR="00097372" w:rsidRPr="00097372" w:rsidRDefault="00097372" w:rsidP="00097372">
      <w:pPr>
        <w:pStyle w:val="Paragraphedeliste"/>
        <w:numPr>
          <w:ilvl w:val="0"/>
          <w:numId w:val="16"/>
        </w:numPr>
        <w:bidi/>
        <w:spacing w:after="100" w:afterAutospacing="1"/>
        <w:ind w:left="877" w:hanging="283"/>
        <w:jc w:val="both"/>
        <w:rPr>
          <w:rFonts w:ascii="Arial" w:eastAsia="Times New Roman" w:hAnsi="Arial" w:cs="Arial"/>
          <w:lang w:val="fr-FR" w:eastAsia="fr-FR"/>
        </w:rPr>
      </w:pPr>
      <w:r w:rsidRPr="00097372">
        <w:rPr>
          <w:rFonts w:ascii="Arial" w:eastAsia="Times New Roman" w:hAnsi="Arial" w:cs="Arial"/>
          <w:rtl/>
          <w:lang w:val="fr-FR" w:eastAsia="fr-FR"/>
        </w:rPr>
        <w:t>يحق لك طلب تعديل أو تصحيح معلوماتك الطبية.</w:t>
      </w:r>
      <w:r w:rsidR="0007404A" w:rsidRPr="0007404A">
        <w:rPr>
          <w:rFonts w:ascii="Arial" w:eastAsia="Times New Roman" w:hAnsi="Arial" w:cs="Arial"/>
          <w:rtl/>
          <w:lang w:val="fr-FR" w:eastAsia="fr-FR"/>
        </w:rPr>
        <w:t xml:space="preserve"> </w:t>
      </w:r>
      <w:r w:rsidR="0007404A" w:rsidRPr="00097372">
        <w:rPr>
          <w:rFonts w:ascii="Arial" w:eastAsia="Times New Roman" w:hAnsi="Arial" w:cs="Arial"/>
          <w:rtl/>
          <w:lang w:val="fr-FR" w:eastAsia="fr-FR"/>
        </w:rPr>
        <w:t xml:space="preserve">سنقوم بالرد على طلبك خلال ستين </w:t>
      </w:r>
      <w:r w:rsidR="0007404A" w:rsidRPr="00097372">
        <w:rPr>
          <w:rFonts w:ascii="Arial" w:eastAsia="Times New Roman" w:hAnsi="Arial" w:cs="Arial"/>
          <w:lang w:val="fr-FR" w:eastAsia="fr-FR"/>
        </w:rPr>
        <w:t>(60)</w:t>
      </w:r>
      <w:r w:rsidR="0007404A" w:rsidRPr="00097372">
        <w:rPr>
          <w:rFonts w:ascii="Arial" w:eastAsia="Times New Roman" w:hAnsi="Arial" w:cs="Arial"/>
          <w:rtl/>
          <w:lang w:val="fr-FR" w:eastAsia="fr-FR"/>
        </w:rPr>
        <w:t xml:space="preserve"> يومًا</w:t>
      </w:r>
      <w:r w:rsidR="0007404A" w:rsidRPr="00097372">
        <w:rPr>
          <w:rFonts w:ascii="Arial" w:eastAsia="Times New Roman" w:hAnsi="Arial" w:cs="Arial"/>
          <w:lang w:val="fr-FR" w:eastAsia="fr-FR"/>
        </w:rPr>
        <w:t>.</w:t>
      </w:r>
      <w:r w:rsidRPr="00097372">
        <w:rPr>
          <w:rFonts w:ascii="Arial" w:eastAsia="Times New Roman" w:hAnsi="Arial" w:cs="Arial"/>
          <w:rtl/>
          <w:lang w:val="fr-FR" w:eastAsia="fr-FR"/>
        </w:rPr>
        <w:t xml:space="preserve"> يجب أن يكون الطلب كتابيًا، مع تقديم سبب التعديل المطلوب. </w:t>
      </w:r>
    </w:p>
    <w:p w14:paraId="077EB99A" w14:textId="77777777" w:rsidR="00097372" w:rsidRPr="0007404A" w:rsidRDefault="00097372" w:rsidP="0007404A">
      <w:pPr>
        <w:bidi/>
        <w:spacing w:after="0"/>
        <w:ind w:left="594"/>
        <w:rPr>
          <w:b/>
          <w:bCs/>
        </w:rPr>
      </w:pPr>
      <w:bookmarkStart w:id="0" w:name="_Toc195780695"/>
      <w:r w:rsidRPr="0007404A">
        <w:rPr>
          <w:b/>
          <w:bCs/>
          <w:rtl/>
        </w:rPr>
        <w:t>الحق في تقديم شكوى</w:t>
      </w:r>
    </w:p>
    <w:p w14:paraId="23A302F1" w14:textId="77777777" w:rsidR="00097372" w:rsidRDefault="00097372" w:rsidP="0007404A">
      <w:pPr>
        <w:pStyle w:val="Paragraphedeliste"/>
        <w:numPr>
          <w:ilvl w:val="0"/>
          <w:numId w:val="16"/>
        </w:numPr>
        <w:bidi/>
        <w:spacing w:after="100" w:afterAutospacing="1"/>
        <w:ind w:left="877" w:hanging="283"/>
        <w:jc w:val="both"/>
        <w:rPr>
          <w:rFonts w:ascii="Arial" w:eastAsia="Times New Roman" w:hAnsi="Arial" w:cs="Arial"/>
          <w:lang w:val="fr-FR" w:eastAsia="fr-FR"/>
        </w:rPr>
      </w:pPr>
      <w:r w:rsidRPr="0007404A">
        <w:rPr>
          <w:rFonts w:ascii="Arial" w:eastAsia="Times New Roman" w:hAnsi="Arial" w:cs="Arial"/>
          <w:rtl/>
          <w:lang w:val="fr-FR" w:eastAsia="fr-FR"/>
        </w:rPr>
        <w:t xml:space="preserve">يحق لك تقديم شكوى إذا كنت تعتقد أنه قد تم انتهاك حقوقك المتعلقة </w:t>
      </w:r>
      <w:proofErr w:type="gramStart"/>
      <w:r w:rsidRPr="0007404A">
        <w:rPr>
          <w:rFonts w:ascii="Arial" w:eastAsia="Times New Roman" w:hAnsi="Arial" w:cs="Arial"/>
          <w:rtl/>
          <w:lang w:val="fr-FR" w:eastAsia="fr-FR"/>
        </w:rPr>
        <w:t>بالخصوصية،.</w:t>
      </w:r>
      <w:proofErr w:type="gramEnd"/>
      <w:r w:rsidRPr="0007404A">
        <w:rPr>
          <w:rFonts w:ascii="Arial" w:eastAsia="Times New Roman" w:hAnsi="Arial" w:cs="Arial"/>
          <w:rtl/>
          <w:lang w:val="fr-FR" w:eastAsia="fr-FR"/>
        </w:rPr>
        <w:t xml:space="preserve"> يمكنك تقديم الشكوى إلى شركة </w:t>
      </w:r>
      <w:proofErr w:type="spellStart"/>
      <w:r w:rsidRPr="0007404A">
        <w:rPr>
          <w:rFonts w:ascii="Arial" w:eastAsia="Times New Roman" w:hAnsi="Arial" w:cs="Arial"/>
          <w:rtl/>
          <w:lang w:val="fr-FR" w:eastAsia="fr-FR"/>
        </w:rPr>
        <w:t>لايكلاند</w:t>
      </w:r>
      <w:proofErr w:type="spellEnd"/>
      <w:r w:rsidRPr="0007404A">
        <w:rPr>
          <w:rFonts w:ascii="Arial" w:eastAsia="Times New Roman" w:hAnsi="Arial" w:cs="Arial"/>
          <w:rtl/>
          <w:lang w:val="fr-FR" w:eastAsia="fr-FR"/>
        </w:rPr>
        <w:t xml:space="preserve"> كير</w:t>
      </w:r>
      <w:r w:rsidRPr="0007404A">
        <w:rPr>
          <w:rFonts w:ascii="Arial" w:eastAsia="Times New Roman" w:hAnsi="Arial" w:cs="Arial"/>
          <w:lang w:val="fr-FR" w:eastAsia="fr-FR"/>
        </w:rPr>
        <w:t xml:space="preserve"> (LCI)</w:t>
      </w:r>
      <w:r w:rsidRPr="0007404A">
        <w:rPr>
          <w:rFonts w:ascii="Arial" w:eastAsia="Times New Roman" w:hAnsi="Arial" w:cs="Arial"/>
          <w:rtl/>
          <w:lang w:val="fr-FR" w:eastAsia="fr-FR"/>
        </w:rPr>
        <w:t xml:space="preserve">، أو إلى وزارة الخدمات الصحية في ولاية </w:t>
      </w:r>
      <w:proofErr w:type="spellStart"/>
      <w:r w:rsidRPr="0007404A">
        <w:rPr>
          <w:rFonts w:ascii="Arial" w:eastAsia="Times New Roman" w:hAnsi="Arial" w:cs="Arial"/>
          <w:rtl/>
          <w:lang w:val="fr-FR" w:eastAsia="fr-FR"/>
        </w:rPr>
        <w:t>ويسكونسن</w:t>
      </w:r>
      <w:proofErr w:type="spellEnd"/>
      <w:r w:rsidRPr="0007404A">
        <w:rPr>
          <w:rFonts w:ascii="Arial" w:eastAsia="Times New Roman" w:hAnsi="Arial" w:cs="Arial"/>
          <w:rtl/>
          <w:lang w:val="fr-FR" w:eastAsia="fr-FR"/>
        </w:rPr>
        <w:t>، أو إلى مكتب الحقوق المدنية. يمكنك العثور على معلومات الاتصال في نهاية هذا الإشعار</w:t>
      </w:r>
      <w:r w:rsidRPr="0007404A">
        <w:rPr>
          <w:rFonts w:ascii="Arial" w:eastAsia="Times New Roman" w:hAnsi="Arial" w:cs="Arial"/>
          <w:lang w:val="fr-FR" w:eastAsia="fr-FR"/>
        </w:rPr>
        <w:t>.</w:t>
      </w:r>
    </w:p>
    <w:p w14:paraId="0B35D75C" w14:textId="77777777" w:rsidR="0007404A" w:rsidRPr="0007404A" w:rsidRDefault="0007404A" w:rsidP="0007404A">
      <w:pPr>
        <w:bidi/>
        <w:spacing w:after="100" w:afterAutospacing="1"/>
        <w:jc w:val="both"/>
        <w:rPr>
          <w:rFonts w:ascii="Arial" w:eastAsia="Times New Roman" w:hAnsi="Arial" w:cs="Arial"/>
          <w:lang w:val="fr-FR" w:eastAsia="fr-FR"/>
        </w:rPr>
      </w:pPr>
    </w:p>
    <w:bookmarkEnd w:id="0"/>
    <w:p w14:paraId="73F1B589" w14:textId="77777777" w:rsidR="00D82632" w:rsidRPr="00097372" w:rsidRDefault="00D82632">
      <w:pPr>
        <w:spacing w:after="0" w:line="240" w:lineRule="auto"/>
        <w:rPr>
          <w:rFonts w:ascii="Arial" w:hAnsi="Arial" w:cs="Arial"/>
          <w:b/>
          <w:bCs/>
          <w:i/>
          <w:iCs/>
          <w:color w:val="000000"/>
          <w:lang w:val="fr-FR"/>
        </w:rPr>
      </w:pPr>
    </w:p>
    <w:p w14:paraId="2E8F1BDA" w14:textId="77777777" w:rsidR="00AE7941" w:rsidRPr="00AE7941" w:rsidRDefault="00AE7941" w:rsidP="00AE7941">
      <w:pPr>
        <w:widowControl w:val="0"/>
        <w:kinsoku w:val="0"/>
        <w:overflowPunct w:val="0"/>
        <w:autoSpaceDE w:val="0"/>
        <w:autoSpaceDN w:val="0"/>
        <w:bidi/>
        <w:adjustRightInd w:val="0"/>
        <w:spacing w:after="0"/>
        <w:ind w:left="360"/>
        <w:rPr>
          <w:rFonts w:ascii="Arial" w:eastAsia="Times New Roman" w:hAnsi="Arial" w:cs="Arial"/>
          <w:b/>
          <w:bCs/>
          <w:u w:val="single"/>
        </w:rPr>
      </w:pPr>
      <w:r w:rsidRPr="00AE7941">
        <w:rPr>
          <w:rFonts w:ascii="Arial" w:eastAsia="Times New Roman" w:hAnsi="Arial" w:cs="Arial"/>
          <w:b/>
          <w:bCs/>
          <w:u w:val="single"/>
          <w:rtl/>
        </w:rPr>
        <w:lastRenderedPageBreak/>
        <w:t>لدينا مسؤوليات وواجبات تشمل ما يلي</w:t>
      </w:r>
      <w:r w:rsidRPr="00AE7941">
        <w:rPr>
          <w:rFonts w:ascii="Arial" w:eastAsia="Times New Roman" w:hAnsi="Arial" w:cs="Arial"/>
          <w:b/>
          <w:bCs/>
          <w:u w:val="single"/>
        </w:rPr>
        <w:t>:</w:t>
      </w:r>
    </w:p>
    <w:p w14:paraId="432C3ADC" w14:textId="77777777" w:rsidR="00AE7941" w:rsidRPr="004D51B7" w:rsidRDefault="00AE7941" w:rsidP="00AE7941">
      <w:pPr>
        <w:pStyle w:val="NormalWeb"/>
        <w:numPr>
          <w:ilvl w:val="0"/>
          <w:numId w:val="19"/>
        </w:numPr>
        <w:tabs>
          <w:tab w:val="clear" w:pos="720"/>
          <w:tab w:val="num" w:pos="877"/>
          <w:tab w:val="right" w:pos="1019"/>
        </w:tabs>
        <w:bidi/>
        <w:ind w:left="735" w:hanging="283"/>
        <w:rPr>
          <w:rFonts w:asciiTheme="minorBidi" w:hAnsiTheme="minorBidi" w:cstheme="minorBidi"/>
          <w:sz w:val="22"/>
          <w:szCs w:val="22"/>
        </w:rPr>
      </w:pPr>
      <w:r w:rsidRPr="004D51B7">
        <w:rPr>
          <w:rFonts w:asciiTheme="minorBidi" w:hAnsiTheme="minorBidi" w:cstheme="minorBidi"/>
          <w:sz w:val="22"/>
          <w:szCs w:val="22"/>
          <w:rtl/>
        </w:rPr>
        <w:t>الحفاظ على خصوصية وأمان معلوماتك الطبية</w:t>
      </w:r>
      <w:r w:rsidRPr="004D51B7">
        <w:rPr>
          <w:rFonts w:asciiTheme="minorBidi" w:hAnsiTheme="minorBidi" w:cstheme="minorBidi"/>
          <w:sz w:val="22"/>
          <w:szCs w:val="22"/>
        </w:rPr>
        <w:t>.</w:t>
      </w:r>
    </w:p>
    <w:p w14:paraId="12DADA66" w14:textId="77777777" w:rsidR="00AE7941" w:rsidRPr="004D51B7" w:rsidRDefault="00AE7941" w:rsidP="00AE7941">
      <w:pPr>
        <w:pStyle w:val="NormalWeb"/>
        <w:numPr>
          <w:ilvl w:val="0"/>
          <w:numId w:val="19"/>
        </w:numPr>
        <w:tabs>
          <w:tab w:val="clear" w:pos="720"/>
          <w:tab w:val="num" w:pos="877"/>
          <w:tab w:val="right" w:pos="1019"/>
        </w:tabs>
        <w:bidi/>
        <w:ind w:left="735" w:hanging="283"/>
        <w:rPr>
          <w:rFonts w:asciiTheme="minorBidi" w:hAnsiTheme="minorBidi" w:cstheme="minorBidi"/>
          <w:sz w:val="22"/>
          <w:szCs w:val="22"/>
        </w:rPr>
      </w:pPr>
      <w:r w:rsidRPr="004D51B7">
        <w:rPr>
          <w:rFonts w:asciiTheme="minorBidi" w:hAnsiTheme="minorBidi" w:cstheme="minorBidi"/>
          <w:sz w:val="22"/>
          <w:szCs w:val="22"/>
          <w:rtl/>
        </w:rPr>
        <w:t>تزويدك بإشعار ممارسات الخصوصية يوضح المعلومات الطبية التي نجمعها ونحتفظ بها عنك</w:t>
      </w:r>
      <w:r w:rsidRPr="004D51B7">
        <w:rPr>
          <w:rFonts w:asciiTheme="minorBidi" w:hAnsiTheme="minorBidi" w:cstheme="minorBidi"/>
          <w:sz w:val="22"/>
          <w:szCs w:val="22"/>
        </w:rPr>
        <w:t>.</w:t>
      </w:r>
    </w:p>
    <w:p w14:paraId="70F931AD" w14:textId="77777777" w:rsidR="00AE7941" w:rsidRPr="004D51B7" w:rsidRDefault="00AE7941" w:rsidP="00AE7941">
      <w:pPr>
        <w:pStyle w:val="NormalWeb"/>
        <w:numPr>
          <w:ilvl w:val="0"/>
          <w:numId w:val="19"/>
        </w:numPr>
        <w:tabs>
          <w:tab w:val="clear" w:pos="720"/>
          <w:tab w:val="num" w:pos="877"/>
          <w:tab w:val="right" w:pos="1019"/>
        </w:tabs>
        <w:bidi/>
        <w:ind w:left="735" w:hanging="283"/>
        <w:rPr>
          <w:rFonts w:asciiTheme="minorBidi" w:hAnsiTheme="minorBidi" w:cstheme="minorBidi"/>
          <w:sz w:val="22"/>
          <w:szCs w:val="22"/>
        </w:rPr>
      </w:pPr>
      <w:r w:rsidRPr="004D51B7">
        <w:rPr>
          <w:rFonts w:asciiTheme="minorBidi" w:hAnsiTheme="minorBidi" w:cstheme="minorBidi"/>
          <w:sz w:val="22"/>
          <w:szCs w:val="22"/>
          <w:rtl/>
        </w:rPr>
        <w:t>الالتزام بشروط هذا الإشعار الخاص بممارسات الخصوصية</w:t>
      </w:r>
      <w:r w:rsidRPr="004D51B7">
        <w:rPr>
          <w:rFonts w:asciiTheme="minorBidi" w:hAnsiTheme="minorBidi" w:cstheme="minorBidi"/>
          <w:sz w:val="22"/>
          <w:szCs w:val="22"/>
        </w:rPr>
        <w:t>.</w:t>
      </w:r>
    </w:p>
    <w:p w14:paraId="22F3A3A6" w14:textId="77777777" w:rsidR="00AE7941" w:rsidRPr="004D51B7" w:rsidRDefault="00AE7941" w:rsidP="00AE7941">
      <w:pPr>
        <w:pStyle w:val="NormalWeb"/>
        <w:numPr>
          <w:ilvl w:val="0"/>
          <w:numId w:val="19"/>
        </w:numPr>
        <w:tabs>
          <w:tab w:val="clear" w:pos="720"/>
          <w:tab w:val="num" w:pos="877"/>
          <w:tab w:val="right" w:pos="1019"/>
        </w:tabs>
        <w:bidi/>
        <w:ind w:left="735" w:hanging="283"/>
        <w:rPr>
          <w:rFonts w:asciiTheme="minorBidi" w:hAnsiTheme="minorBidi" w:cstheme="minorBidi"/>
          <w:sz w:val="22"/>
          <w:szCs w:val="22"/>
        </w:rPr>
      </w:pPr>
      <w:r w:rsidRPr="004D51B7">
        <w:rPr>
          <w:rFonts w:asciiTheme="minorBidi" w:hAnsiTheme="minorBidi" w:cstheme="minorBidi"/>
          <w:sz w:val="22"/>
          <w:szCs w:val="22"/>
          <w:rtl/>
        </w:rPr>
        <w:t>تلبية طلباتك المعقولة لمشاركة معلوماتك الطبية بوسائل بديلة و/أو في أماكن سرية بديلة</w:t>
      </w:r>
      <w:r w:rsidRPr="004D51B7">
        <w:rPr>
          <w:rFonts w:asciiTheme="minorBidi" w:hAnsiTheme="minorBidi" w:cstheme="minorBidi"/>
          <w:sz w:val="22"/>
          <w:szCs w:val="22"/>
        </w:rPr>
        <w:t>.</w:t>
      </w:r>
    </w:p>
    <w:p w14:paraId="7C028CC5" w14:textId="77777777" w:rsidR="00AE7941" w:rsidRPr="004D51B7" w:rsidRDefault="00AE7941" w:rsidP="00AE7941">
      <w:pPr>
        <w:pStyle w:val="NormalWeb"/>
        <w:numPr>
          <w:ilvl w:val="0"/>
          <w:numId w:val="19"/>
        </w:numPr>
        <w:tabs>
          <w:tab w:val="clear" w:pos="720"/>
          <w:tab w:val="num" w:pos="877"/>
          <w:tab w:val="right" w:pos="1019"/>
        </w:tabs>
        <w:bidi/>
        <w:ind w:left="735" w:hanging="283"/>
        <w:rPr>
          <w:rFonts w:asciiTheme="minorBidi" w:hAnsiTheme="minorBidi" w:cstheme="minorBidi"/>
          <w:sz w:val="22"/>
          <w:szCs w:val="22"/>
        </w:rPr>
      </w:pPr>
      <w:r w:rsidRPr="004D51B7">
        <w:rPr>
          <w:rFonts w:asciiTheme="minorBidi" w:hAnsiTheme="minorBidi" w:cstheme="minorBidi"/>
          <w:sz w:val="22"/>
          <w:szCs w:val="22"/>
          <w:rtl/>
        </w:rPr>
        <w:t>عدم استخدام أو الإفصاح</w:t>
      </w:r>
      <w:r w:rsidRPr="004D51B7">
        <w:rPr>
          <w:rFonts w:asciiTheme="minorBidi" w:hAnsiTheme="minorBidi" w:cstheme="minorBidi"/>
          <w:sz w:val="22"/>
          <w:szCs w:val="22"/>
        </w:rPr>
        <w:t xml:space="preserve"> </w:t>
      </w:r>
      <w:r w:rsidRPr="004D51B7">
        <w:rPr>
          <w:rFonts w:asciiTheme="minorBidi" w:hAnsiTheme="minorBidi" w:cstheme="minorBidi"/>
          <w:sz w:val="22"/>
          <w:szCs w:val="22"/>
          <w:rtl/>
        </w:rPr>
        <w:t>عن معلوماتك الطبية دون تفويضك المناسب، باستثناء ما تسمح به القوانين الفيدرالية والولائية</w:t>
      </w:r>
      <w:r w:rsidRPr="004D51B7">
        <w:rPr>
          <w:rFonts w:asciiTheme="minorBidi" w:hAnsiTheme="minorBidi" w:cstheme="minorBidi"/>
          <w:sz w:val="22"/>
          <w:szCs w:val="22"/>
        </w:rPr>
        <w:t>.</w:t>
      </w:r>
    </w:p>
    <w:p w14:paraId="08DF5961" w14:textId="77777777" w:rsidR="00AE7941" w:rsidRPr="004D51B7" w:rsidRDefault="00AE7941" w:rsidP="00AE7941">
      <w:pPr>
        <w:pStyle w:val="NormalWeb"/>
        <w:numPr>
          <w:ilvl w:val="0"/>
          <w:numId w:val="19"/>
        </w:numPr>
        <w:tabs>
          <w:tab w:val="clear" w:pos="720"/>
          <w:tab w:val="num" w:pos="877"/>
          <w:tab w:val="right" w:pos="1019"/>
        </w:tabs>
        <w:bidi/>
        <w:ind w:left="735" w:hanging="283"/>
        <w:rPr>
          <w:rFonts w:asciiTheme="minorBidi" w:hAnsiTheme="minorBidi" w:cstheme="minorBidi"/>
          <w:sz w:val="22"/>
          <w:szCs w:val="22"/>
        </w:rPr>
      </w:pPr>
      <w:r w:rsidRPr="004D51B7">
        <w:rPr>
          <w:rFonts w:asciiTheme="minorBidi" w:hAnsiTheme="minorBidi" w:cstheme="minorBidi"/>
          <w:sz w:val="22"/>
          <w:szCs w:val="22"/>
          <w:rtl/>
        </w:rPr>
        <w:t>إعلامك في حال حدوث خرق يتعلق بمعلوماتك الطبية</w:t>
      </w:r>
      <w:r w:rsidRPr="004D51B7">
        <w:rPr>
          <w:rFonts w:asciiTheme="minorBidi" w:hAnsiTheme="minorBidi" w:cstheme="minorBidi"/>
          <w:sz w:val="22"/>
          <w:szCs w:val="22"/>
        </w:rPr>
        <w:t>.</w:t>
      </w:r>
    </w:p>
    <w:p w14:paraId="7B74A2CB" w14:textId="77777777" w:rsidR="00AE7941" w:rsidRPr="004D51B7" w:rsidRDefault="00AE7941" w:rsidP="00AE7941">
      <w:pPr>
        <w:pStyle w:val="NormalWeb"/>
        <w:numPr>
          <w:ilvl w:val="0"/>
          <w:numId w:val="19"/>
        </w:numPr>
        <w:tabs>
          <w:tab w:val="clear" w:pos="720"/>
          <w:tab w:val="num" w:pos="877"/>
          <w:tab w:val="right" w:pos="1019"/>
        </w:tabs>
        <w:bidi/>
        <w:ind w:left="735" w:hanging="283"/>
        <w:rPr>
          <w:rFonts w:asciiTheme="minorBidi" w:hAnsiTheme="minorBidi" w:cstheme="minorBidi"/>
          <w:sz w:val="22"/>
          <w:szCs w:val="22"/>
        </w:rPr>
      </w:pPr>
      <w:r w:rsidRPr="004D51B7">
        <w:rPr>
          <w:rFonts w:asciiTheme="minorBidi" w:hAnsiTheme="minorBidi" w:cstheme="minorBidi"/>
          <w:sz w:val="22"/>
          <w:szCs w:val="22"/>
          <w:rtl/>
        </w:rPr>
        <w:t xml:space="preserve">توفير نسخة محدثة من إشعار ممارسات الخصوصية الخاص بـ </w:t>
      </w:r>
      <w:proofErr w:type="spellStart"/>
      <w:r w:rsidRPr="004D51B7">
        <w:rPr>
          <w:rFonts w:asciiTheme="minorBidi" w:hAnsiTheme="minorBidi" w:cstheme="minorBidi"/>
          <w:sz w:val="22"/>
          <w:szCs w:val="22"/>
          <w:rtl/>
        </w:rPr>
        <w:t>لايكلاند</w:t>
      </w:r>
      <w:proofErr w:type="spellEnd"/>
      <w:r w:rsidRPr="004D51B7">
        <w:rPr>
          <w:rFonts w:asciiTheme="minorBidi" w:hAnsiTheme="minorBidi" w:cstheme="minorBidi"/>
          <w:sz w:val="22"/>
          <w:szCs w:val="22"/>
          <w:rtl/>
        </w:rPr>
        <w:t xml:space="preserve"> كير</w:t>
      </w:r>
      <w:r w:rsidRPr="004D51B7">
        <w:rPr>
          <w:rFonts w:asciiTheme="minorBidi" w:hAnsiTheme="minorBidi" w:cstheme="minorBidi"/>
          <w:b/>
          <w:bCs/>
          <w:sz w:val="22"/>
          <w:szCs w:val="22"/>
        </w:rPr>
        <w:t xml:space="preserve"> </w:t>
      </w:r>
      <w:r w:rsidRPr="004D51B7">
        <w:rPr>
          <w:rFonts w:asciiTheme="minorBidi" w:hAnsiTheme="minorBidi" w:cstheme="minorBidi"/>
          <w:sz w:val="22"/>
          <w:szCs w:val="22"/>
        </w:rPr>
        <w:t xml:space="preserve">(LCI) </w:t>
      </w:r>
      <w:r w:rsidRPr="004D51B7">
        <w:rPr>
          <w:rFonts w:asciiTheme="minorBidi" w:hAnsiTheme="minorBidi" w:cstheme="minorBidi"/>
          <w:sz w:val="22"/>
          <w:szCs w:val="22"/>
          <w:rtl/>
        </w:rPr>
        <w:t>على موقعنا الإلكتروني</w:t>
      </w:r>
      <w:r w:rsidRPr="004D51B7">
        <w:rPr>
          <w:rFonts w:asciiTheme="minorBidi" w:hAnsiTheme="minorBidi" w:cstheme="minorBidi"/>
          <w:sz w:val="22"/>
          <w:szCs w:val="22"/>
        </w:rPr>
        <w:t>:</w:t>
      </w:r>
      <w:r w:rsidRPr="004D51B7">
        <w:rPr>
          <w:rFonts w:asciiTheme="minorBidi" w:hAnsiTheme="minorBidi" w:cstheme="minorBidi"/>
          <w:sz w:val="22"/>
          <w:szCs w:val="22"/>
        </w:rPr>
        <w:br/>
      </w:r>
      <w:hyperlink r:id="rId11" w:tgtFrame="_new" w:history="1">
        <w:r w:rsidRPr="004D51B7">
          <w:rPr>
            <w:rStyle w:val="Lienhypertexte"/>
            <w:rFonts w:asciiTheme="minorBidi" w:hAnsiTheme="minorBidi" w:cstheme="minorBidi"/>
            <w:sz w:val="22"/>
            <w:szCs w:val="22"/>
          </w:rPr>
          <w:t>https://www.lakelandcareinc.com</w:t>
        </w:r>
      </w:hyperlink>
    </w:p>
    <w:p w14:paraId="1A71B548" w14:textId="77777777" w:rsidR="00D82632" w:rsidRDefault="00D82632" w:rsidP="006727CA">
      <w:pPr>
        <w:bidi/>
        <w:spacing w:after="0" w:line="240" w:lineRule="auto"/>
        <w:rPr>
          <w:rFonts w:ascii="Arial" w:hAnsi="Arial" w:cs="Arial"/>
          <w:b/>
          <w:bCs/>
          <w:i/>
          <w:iCs/>
          <w:color w:val="000000"/>
        </w:rPr>
      </w:pPr>
    </w:p>
    <w:p w14:paraId="7CFCDED3" w14:textId="77777777" w:rsidR="006727CA" w:rsidRPr="006727CA" w:rsidRDefault="006727CA" w:rsidP="006727CA">
      <w:pPr>
        <w:widowControl w:val="0"/>
        <w:kinsoku w:val="0"/>
        <w:overflowPunct w:val="0"/>
        <w:autoSpaceDE w:val="0"/>
        <w:autoSpaceDN w:val="0"/>
        <w:bidi/>
        <w:adjustRightInd w:val="0"/>
        <w:ind w:left="360"/>
        <w:rPr>
          <w:rFonts w:ascii="Arial" w:eastAsia="Times New Roman" w:hAnsi="Arial" w:cs="Arial"/>
          <w:b/>
          <w:bCs/>
          <w:u w:val="single"/>
        </w:rPr>
      </w:pPr>
      <w:r w:rsidRPr="006727CA">
        <w:rPr>
          <w:rFonts w:ascii="Arial" w:eastAsia="Times New Roman" w:hAnsi="Arial" w:cs="Arial"/>
          <w:b/>
          <w:bCs/>
          <w:u w:val="single"/>
          <w:rtl/>
        </w:rPr>
        <w:t>كيفية استخدام معلوماتك الطبية والإفصاح عنها</w:t>
      </w:r>
      <w:r w:rsidRPr="006727CA">
        <w:rPr>
          <w:rFonts w:ascii="Arial" w:eastAsia="Times New Roman" w:hAnsi="Arial" w:cs="Arial"/>
          <w:b/>
          <w:bCs/>
          <w:u w:val="single"/>
        </w:rPr>
        <w:t>:</w:t>
      </w:r>
    </w:p>
    <w:p w14:paraId="5530AE9C" w14:textId="023BB07A" w:rsidR="00823BF4" w:rsidRDefault="006727CA" w:rsidP="00144400">
      <w:pPr>
        <w:widowControl w:val="0"/>
        <w:kinsoku w:val="0"/>
        <w:overflowPunct w:val="0"/>
        <w:autoSpaceDE w:val="0"/>
        <w:autoSpaceDN w:val="0"/>
        <w:bidi/>
        <w:adjustRightInd w:val="0"/>
        <w:ind w:left="360"/>
        <w:jc w:val="both"/>
        <w:rPr>
          <w:rFonts w:ascii="Arial" w:eastAsia="Times New Roman" w:hAnsi="Arial" w:cs="Arial"/>
        </w:rPr>
      </w:pPr>
      <w:r w:rsidRPr="006727CA">
        <w:rPr>
          <w:rFonts w:ascii="Arial" w:eastAsia="Times New Roman" w:hAnsi="Arial" w:cs="Arial"/>
          <w:rtl/>
        </w:rPr>
        <w:t xml:space="preserve">توضح الفئات التالية الطرق المختلفة التي يجوز فيها لشركة </w:t>
      </w:r>
      <w:proofErr w:type="spellStart"/>
      <w:r w:rsidRPr="006727CA">
        <w:rPr>
          <w:rFonts w:ascii="Arial" w:eastAsia="Times New Roman" w:hAnsi="Arial" w:cs="Arial"/>
          <w:rtl/>
        </w:rPr>
        <w:t>لايكلاند</w:t>
      </w:r>
      <w:proofErr w:type="spellEnd"/>
      <w:r w:rsidRPr="006727CA">
        <w:rPr>
          <w:rFonts w:ascii="Arial" w:eastAsia="Times New Roman" w:hAnsi="Arial" w:cs="Arial"/>
          <w:rtl/>
        </w:rPr>
        <w:t xml:space="preserve"> كير</w:t>
      </w:r>
      <w:r w:rsidRPr="006727CA">
        <w:rPr>
          <w:rFonts w:ascii="Arial" w:eastAsia="Times New Roman" w:hAnsi="Arial" w:cs="Arial"/>
        </w:rPr>
        <w:t xml:space="preserve"> (LCI) </w:t>
      </w:r>
      <w:r w:rsidRPr="006727CA">
        <w:rPr>
          <w:rFonts w:ascii="Arial" w:eastAsia="Times New Roman" w:hAnsi="Arial" w:cs="Arial"/>
          <w:rtl/>
        </w:rPr>
        <w:t>استخدام معلوماتك الطبية والإفصاح عنها دون الحاجة إلى إذن كتابي منك</w:t>
      </w:r>
      <w:r w:rsidRPr="006727CA">
        <w:rPr>
          <w:rFonts w:ascii="Arial" w:eastAsia="Times New Roman" w:hAnsi="Arial" w:cs="Arial"/>
        </w:rPr>
        <w:t xml:space="preserve">. </w:t>
      </w:r>
      <w:r w:rsidRPr="006727CA">
        <w:rPr>
          <w:rFonts w:ascii="Arial" w:eastAsia="Times New Roman" w:hAnsi="Arial" w:cs="Arial"/>
          <w:rtl/>
        </w:rPr>
        <w:t>يجوز لنا استخدام أو الإفصاح عن معلوماتك الطبية لأغراض العلاج، أو الدفع، أو عمليات الرعاية الصحية، مع أي من الجهات المذكورة في هذا الإشعار، أو مع أي طبيب أو مقدم رعاية صحية آخر وفقًا لما يسمح به القانون</w:t>
      </w:r>
      <w:r w:rsidRPr="006727CA">
        <w:rPr>
          <w:rFonts w:ascii="Arial" w:eastAsia="Times New Roman" w:hAnsi="Arial" w:cs="Arial"/>
        </w:rPr>
        <w:t>.</w:t>
      </w:r>
    </w:p>
    <w:p w14:paraId="26216617" w14:textId="77777777" w:rsidR="00EF74CE" w:rsidRPr="00EF74CE" w:rsidRDefault="00823BF4" w:rsidP="003D2500">
      <w:pPr>
        <w:pStyle w:val="Paragraphedeliste"/>
        <w:widowControl w:val="0"/>
        <w:numPr>
          <w:ilvl w:val="0"/>
          <w:numId w:val="20"/>
        </w:numPr>
        <w:kinsoku w:val="0"/>
        <w:overflowPunct w:val="0"/>
        <w:autoSpaceDE w:val="0"/>
        <w:autoSpaceDN w:val="0"/>
        <w:bidi/>
        <w:adjustRightInd w:val="0"/>
        <w:spacing w:after="0"/>
        <w:jc w:val="both"/>
        <w:rPr>
          <w:rFonts w:asciiTheme="minorBidi" w:eastAsia="Times New Roman" w:hAnsiTheme="minorBidi"/>
        </w:rPr>
      </w:pPr>
      <w:r w:rsidRPr="00EF74CE">
        <w:rPr>
          <w:rFonts w:ascii="Arial" w:eastAsia="Times New Roman" w:hAnsi="Arial" w:cs="Arial"/>
          <w:b/>
          <w:bCs/>
          <w:rtl/>
        </w:rPr>
        <w:t>سجلات اضطرابات تعاطي المواد</w:t>
      </w:r>
      <w:r w:rsidRPr="00EF74CE">
        <w:rPr>
          <w:rFonts w:ascii="Arial" w:eastAsia="Times New Roman" w:hAnsi="Arial" w:cs="Arial"/>
          <w:b/>
          <w:bCs/>
        </w:rPr>
        <w:t>)</w:t>
      </w:r>
      <w:r w:rsidRPr="00EF74CE">
        <w:rPr>
          <w:rFonts w:ascii="Arial" w:eastAsia="Times New Roman" w:hAnsi="Arial" w:cs="Arial"/>
          <w:b/>
          <w:bCs/>
        </w:rPr>
        <w:t xml:space="preserve"> </w:t>
      </w:r>
      <w:r w:rsidRPr="00EF74CE">
        <w:rPr>
          <w:rFonts w:ascii="Arial" w:eastAsia="Times New Roman" w:hAnsi="Arial" w:cs="Arial"/>
          <w:b/>
          <w:bCs/>
          <w:rtl/>
        </w:rPr>
        <w:t>الجزء 2 من العنوان 42 من مدوّنة اللوائح الفدرالية الأمريكية</w:t>
      </w:r>
      <w:r w:rsidR="00EF74CE" w:rsidRPr="00EF74CE">
        <w:rPr>
          <w:rFonts w:ascii="Arial" w:eastAsia="Times New Roman" w:hAnsi="Arial" w:cs="Arial"/>
          <w:b/>
          <w:bCs/>
        </w:rPr>
        <w:t xml:space="preserve">: </w:t>
      </w:r>
      <w:r w:rsidR="00EF74CE" w:rsidRPr="00EF74CE">
        <w:rPr>
          <w:rFonts w:ascii="Arial" w:eastAsia="Times New Roman" w:hAnsi="Arial" w:cs="Arial"/>
          <w:b/>
          <w:bCs/>
        </w:rPr>
        <w:t>((42 CFR Part 2)</w:t>
      </w:r>
      <w:r w:rsidRPr="00EF74CE">
        <w:rPr>
          <w:rFonts w:ascii="Arial" w:eastAsia="Times New Roman" w:hAnsi="Arial" w:cs="Arial"/>
        </w:rPr>
        <w:t xml:space="preserve"> </w:t>
      </w:r>
      <w:r w:rsidRPr="00EF74CE">
        <w:rPr>
          <w:rFonts w:ascii="Arial" w:eastAsia="Times New Roman" w:hAnsi="Arial" w:cs="Arial"/>
        </w:rPr>
        <w:br/>
      </w:r>
      <w:r w:rsidR="00144400" w:rsidRPr="00EF74CE">
        <w:rPr>
          <w:rFonts w:ascii="Arial" w:eastAsia="Times New Roman" w:hAnsi="Arial" w:cs="Arial"/>
          <w:rtl/>
        </w:rPr>
        <w:t>بقدر ما نتلقى أو نحتفظ بأي سجلات علاج تتعلق باضطرابات تعاطي المواد («الجزء 2»)، فإننا لن نستخدم هذه السجلات أو نفصح عنها في أي إجراء مدني أو جنائي أو إداري أو تشريعي ضدك، ما لم تمنحنا إذنًا خطيًا أو يصدر أمر من المحكمة بذلك. كما يفرض «الجزء 2» قيودًا إضافية على استخدام هذه السجلات أو إعادة الإفصاح عنها بما يتجاوز ما يسمح به قانون قابلية نقل التأمين الصحي والمساءلة (</w:t>
      </w:r>
      <w:r w:rsidR="00144400" w:rsidRPr="00EF74CE">
        <w:rPr>
          <w:rFonts w:ascii="Arial" w:eastAsia="Times New Roman" w:hAnsi="Arial" w:cs="Arial"/>
        </w:rPr>
        <w:t>HIPAA</w:t>
      </w:r>
      <w:r w:rsidR="00144400" w:rsidRPr="00EF74CE">
        <w:rPr>
          <w:rFonts w:ascii="Arial" w:eastAsia="Times New Roman" w:hAnsi="Arial" w:cs="Arial"/>
          <w:rtl/>
        </w:rPr>
        <w:t>)، ونلتزم بهذه القيود عند احتفاظنا بهذه السجلات</w:t>
      </w:r>
      <w:r w:rsidR="004870DA" w:rsidRPr="00EF74CE">
        <w:rPr>
          <w:rFonts w:ascii="Arial" w:eastAsia="Times New Roman" w:hAnsi="Arial" w:cs="Arial"/>
          <w:rtl/>
        </w:rPr>
        <w:t>.</w:t>
      </w:r>
    </w:p>
    <w:p w14:paraId="54F7DB7F" w14:textId="77777777" w:rsidR="00EF74CE" w:rsidRPr="00EF74CE" w:rsidRDefault="00EF74CE" w:rsidP="003D2500">
      <w:pPr>
        <w:pStyle w:val="Paragraphedeliste"/>
        <w:widowControl w:val="0"/>
        <w:kinsoku w:val="0"/>
        <w:overflowPunct w:val="0"/>
        <w:autoSpaceDE w:val="0"/>
        <w:autoSpaceDN w:val="0"/>
        <w:bidi/>
        <w:adjustRightInd w:val="0"/>
        <w:spacing w:after="0"/>
        <w:ind w:left="1080"/>
        <w:jc w:val="both"/>
        <w:rPr>
          <w:rStyle w:val="lev"/>
          <w:rFonts w:asciiTheme="minorBidi" w:eastAsia="Times New Roman" w:hAnsiTheme="minorBidi"/>
          <w:b w:val="0"/>
          <w:bCs w:val="0"/>
        </w:rPr>
      </w:pPr>
    </w:p>
    <w:p w14:paraId="38FDED37" w14:textId="3075C025" w:rsidR="00EF74CE" w:rsidRPr="00EF74CE" w:rsidRDefault="00EF74CE" w:rsidP="003D2500">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rPr>
      </w:pPr>
      <w:r w:rsidRPr="00EF74CE">
        <w:rPr>
          <w:rFonts w:ascii="Arial" w:eastAsia="Times New Roman" w:hAnsi="Arial" w:cs="Arial"/>
          <w:b/>
          <w:bCs/>
          <w:rtl/>
        </w:rPr>
        <w:t>العلاج</w:t>
      </w:r>
      <w:r w:rsidRPr="00EF74CE">
        <w:rPr>
          <w:rFonts w:ascii="Arial" w:eastAsia="Times New Roman" w:hAnsi="Arial" w:cs="Arial"/>
          <w:b/>
          <w:bCs/>
        </w:rPr>
        <w:t>:</w:t>
      </w:r>
      <w:r w:rsidRPr="00EF74CE">
        <w:rPr>
          <w:rFonts w:ascii="Arial" w:eastAsia="Times New Roman" w:hAnsi="Arial" w:cs="Arial"/>
        </w:rPr>
        <w:t xml:space="preserve"> </w:t>
      </w:r>
      <w:r w:rsidRPr="00EF74CE">
        <w:rPr>
          <w:rFonts w:ascii="Arial" w:eastAsia="Times New Roman" w:hAnsi="Arial" w:cs="Arial"/>
          <w:rtl/>
        </w:rPr>
        <w:t>سنستخدم معلوماتك الطبية لتزويدك بالعلاج والخدمات</w:t>
      </w:r>
      <w:r w:rsidRPr="00EF74CE">
        <w:rPr>
          <w:rFonts w:ascii="Arial" w:eastAsia="Times New Roman" w:hAnsi="Arial" w:cs="Arial"/>
        </w:rPr>
        <w:t xml:space="preserve"> </w:t>
      </w:r>
      <w:r w:rsidRPr="00EF74CE">
        <w:rPr>
          <w:rFonts w:ascii="Arial" w:eastAsia="Times New Roman" w:hAnsi="Arial" w:cs="Arial"/>
          <w:rtl/>
        </w:rPr>
        <w:t>على سبيل المثال: قد يناقش فريق الرعاية الخاص بك معلوماتك الطبية مع أعضاء آخرين في فريق العلاج (مثل الأطباء، أطباء الطوارئ، طاقم التمريض، وغيرهم) بهدف وضع خطة لخدماتك وتنفيذها</w:t>
      </w:r>
      <w:r w:rsidRPr="00EF74CE">
        <w:rPr>
          <w:rFonts w:ascii="Arial" w:eastAsia="Times New Roman" w:hAnsi="Arial" w:cs="Arial"/>
        </w:rPr>
        <w:t>.</w:t>
      </w:r>
    </w:p>
    <w:p w14:paraId="008231B9" w14:textId="77777777" w:rsidR="00EF74CE" w:rsidRPr="004D51B7" w:rsidRDefault="00EF74CE" w:rsidP="003D2500">
      <w:pPr>
        <w:pStyle w:val="Paragraphedeliste"/>
        <w:widowControl w:val="0"/>
        <w:kinsoku w:val="0"/>
        <w:overflowPunct w:val="0"/>
        <w:autoSpaceDE w:val="0"/>
        <w:autoSpaceDN w:val="0"/>
        <w:bidi/>
        <w:adjustRightInd w:val="0"/>
        <w:jc w:val="both"/>
        <w:rPr>
          <w:rFonts w:asciiTheme="minorBidi" w:eastAsia="Times New Roman" w:hAnsiTheme="minorBidi"/>
        </w:rPr>
      </w:pPr>
    </w:p>
    <w:p w14:paraId="1DBA3869" w14:textId="77777777" w:rsidR="00EF74CE" w:rsidRPr="00EF74CE" w:rsidRDefault="00EF74CE" w:rsidP="003D2500">
      <w:pPr>
        <w:pStyle w:val="Paragraphedeliste"/>
        <w:widowControl w:val="0"/>
        <w:numPr>
          <w:ilvl w:val="0"/>
          <w:numId w:val="20"/>
        </w:numPr>
        <w:kinsoku w:val="0"/>
        <w:overflowPunct w:val="0"/>
        <w:autoSpaceDE w:val="0"/>
        <w:autoSpaceDN w:val="0"/>
        <w:bidi/>
        <w:adjustRightInd w:val="0"/>
        <w:spacing w:after="0"/>
        <w:jc w:val="both"/>
        <w:rPr>
          <w:rFonts w:ascii="Arial" w:hAnsi="Arial" w:cs="Arial"/>
          <w:rtl/>
        </w:rPr>
      </w:pPr>
      <w:r w:rsidRPr="00EF74CE">
        <w:rPr>
          <w:rFonts w:ascii="Arial" w:eastAsia="Times New Roman" w:hAnsi="Arial" w:cs="Arial"/>
          <w:b/>
          <w:bCs/>
          <w:rtl/>
        </w:rPr>
        <w:t>الدفع:</w:t>
      </w:r>
      <w:r w:rsidRPr="00EF74CE">
        <w:rPr>
          <w:rFonts w:ascii="Arial" w:eastAsia="Times New Roman" w:hAnsi="Arial" w:cs="Arial"/>
          <w:rtl/>
        </w:rPr>
        <w:t xml:space="preserve"> سنستخدم معلوماتك الطبية للدفع وإجراء العمليات. على سبيل المثال: قد تُرسل إليك فاتورة، أو تُرسل إلى جهة دفع خارجية، أو قد نتلقى فاتورة من مزود الخدمة الخاص بك. قد تتضمن هذه الفواتير معلومات تُعرّف بك شخصيًا، بالإضافة إلى الإجراءات المُتخذة والمستلزمات المُستخدمة</w:t>
      </w:r>
      <w:r w:rsidRPr="00EF74CE">
        <w:rPr>
          <w:rFonts w:ascii="Arial" w:eastAsia="Times New Roman" w:hAnsi="Arial" w:cs="Arial"/>
        </w:rPr>
        <w:t>.</w:t>
      </w:r>
    </w:p>
    <w:p w14:paraId="0C12E273" w14:textId="77777777" w:rsidR="00EF74CE" w:rsidRPr="004D51B7" w:rsidRDefault="00EF74CE" w:rsidP="003D2500">
      <w:pPr>
        <w:pStyle w:val="Paragraphedeliste"/>
        <w:widowControl w:val="0"/>
        <w:tabs>
          <w:tab w:val="left" w:pos="820"/>
        </w:tabs>
        <w:kinsoku w:val="0"/>
        <w:overflowPunct w:val="0"/>
        <w:autoSpaceDE w:val="0"/>
        <w:autoSpaceDN w:val="0"/>
        <w:bidi/>
        <w:adjustRightInd w:val="0"/>
        <w:spacing w:after="0"/>
        <w:ind w:right="175"/>
        <w:jc w:val="both"/>
        <w:rPr>
          <w:rStyle w:val="lev"/>
          <w:rFonts w:asciiTheme="minorBidi" w:eastAsia="Times New Roman" w:hAnsiTheme="minorBidi"/>
          <w:b w:val="0"/>
          <w:bCs w:val="0"/>
          <w:color w:val="000000"/>
        </w:rPr>
      </w:pPr>
    </w:p>
    <w:p w14:paraId="4B860DA3" w14:textId="6FE9EDF4" w:rsidR="00EF74CE" w:rsidRPr="00EF74CE" w:rsidRDefault="00EF74CE" w:rsidP="003D2500">
      <w:pPr>
        <w:pStyle w:val="Paragraphedeliste"/>
        <w:numPr>
          <w:ilvl w:val="0"/>
          <w:numId w:val="20"/>
        </w:numPr>
        <w:bidi/>
        <w:spacing w:after="0"/>
        <w:jc w:val="both"/>
        <w:rPr>
          <w:rFonts w:ascii="Arial" w:eastAsia="Times New Roman" w:hAnsi="Arial" w:cs="Arial"/>
        </w:rPr>
      </w:pPr>
      <w:r w:rsidRPr="00EF74CE">
        <w:rPr>
          <w:rFonts w:ascii="Arial" w:eastAsia="Times New Roman" w:hAnsi="Arial" w:cs="Arial"/>
          <w:b/>
          <w:bCs/>
          <w:rtl/>
        </w:rPr>
        <w:t>عمليات الرعاية الصحية</w:t>
      </w:r>
      <w:r w:rsidRPr="00EF74CE">
        <w:rPr>
          <w:rFonts w:ascii="Arial" w:eastAsia="Times New Roman" w:hAnsi="Arial" w:cs="Arial"/>
          <w:b/>
          <w:bCs/>
        </w:rPr>
        <w:t>:</w:t>
      </w:r>
      <w:r w:rsidRPr="00EF74CE">
        <w:rPr>
          <w:rFonts w:ascii="Arial" w:eastAsia="Times New Roman" w:hAnsi="Arial" w:cs="Arial"/>
        </w:rPr>
        <w:t xml:space="preserve"> </w:t>
      </w:r>
      <w:r w:rsidRPr="00EF74CE">
        <w:rPr>
          <w:rFonts w:ascii="Arial" w:eastAsia="Times New Roman" w:hAnsi="Arial" w:cs="Arial"/>
          <w:rtl/>
        </w:rPr>
        <w:t xml:space="preserve">سنستخدم معلوماتك الطبية في العمليات الدورية للرعاية </w:t>
      </w:r>
      <w:r w:rsidR="002E492B" w:rsidRPr="00EF74CE">
        <w:rPr>
          <w:rFonts w:ascii="Arial" w:eastAsia="Times New Roman" w:hAnsi="Arial" w:cs="Arial" w:hint="cs"/>
          <w:rtl/>
        </w:rPr>
        <w:t>الصحية</w:t>
      </w:r>
      <w:r w:rsidR="002E492B" w:rsidRPr="00EF74CE">
        <w:rPr>
          <w:rFonts w:ascii="Arial" w:eastAsia="Times New Roman" w:hAnsi="Arial" w:cs="Arial"/>
        </w:rPr>
        <w:t xml:space="preserve">. </w:t>
      </w:r>
      <w:r w:rsidR="002E492B" w:rsidRPr="00EF74CE">
        <w:rPr>
          <w:rFonts w:ascii="Arial" w:eastAsia="Times New Roman" w:hAnsi="Arial" w:cs="Arial"/>
          <w:rtl/>
        </w:rPr>
        <w:t>على</w:t>
      </w:r>
      <w:r w:rsidRPr="00EF74CE">
        <w:rPr>
          <w:rFonts w:ascii="Arial" w:eastAsia="Times New Roman" w:hAnsi="Arial" w:cs="Arial"/>
          <w:rtl/>
        </w:rPr>
        <w:t xml:space="preserve"> سبيل المثال: قد يستخدم موظفو إدارة الرعاية أو إدارة الجودة/المخاطر معلوماتك الطبية لتقييم الرعاية التي تلقيتها </w:t>
      </w:r>
      <w:r w:rsidR="002E492B" w:rsidRPr="00EF74CE">
        <w:rPr>
          <w:rFonts w:ascii="Arial" w:eastAsia="Times New Roman" w:hAnsi="Arial" w:cs="Arial" w:hint="cs"/>
          <w:rtl/>
        </w:rPr>
        <w:t>ونتائجها</w:t>
      </w:r>
      <w:r w:rsidR="002E492B" w:rsidRPr="00EF74CE">
        <w:rPr>
          <w:rFonts w:ascii="Arial" w:eastAsia="Times New Roman" w:hAnsi="Arial" w:cs="Arial"/>
        </w:rPr>
        <w:t xml:space="preserve">. </w:t>
      </w:r>
      <w:r w:rsidR="002E492B" w:rsidRPr="00EF74CE">
        <w:rPr>
          <w:rFonts w:ascii="Arial" w:eastAsia="Times New Roman" w:hAnsi="Arial" w:cs="Arial"/>
          <w:rtl/>
        </w:rPr>
        <w:t>وقد</w:t>
      </w:r>
      <w:r w:rsidRPr="00EF74CE">
        <w:rPr>
          <w:rFonts w:ascii="Arial" w:eastAsia="Times New Roman" w:hAnsi="Arial" w:cs="Arial"/>
          <w:rtl/>
        </w:rPr>
        <w:t xml:space="preserve"> تُستخدم هذه المعلومات لتحسين جودة وفعالية</w:t>
      </w:r>
      <w:r w:rsidRPr="00EF74CE">
        <w:rPr>
          <w:rFonts w:ascii="Arial" w:eastAsia="Times New Roman" w:hAnsi="Arial" w:cs="Arial"/>
        </w:rPr>
        <w:t xml:space="preserve"> </w:t>
      </w:r>
      <w:r w:rsidRPr="00EF74CE">
        <w:rPr>
          <w:rFonts w:ascii="Arial" w:eastAsia="Times New Roman" w:hAnsi="Arial" w:cs="Arial"/>
          <w:rtl/>
        </w:rPr>
        <w:t>الخدمات التي نقدمها</w:t>
      </w:r>
      <w:r w:rsidRPr="00EF74CE">
        <w:rPr>
          <w:rFonts w:ascii="Arial" w:eastAsia="Times New Roman" w:hAnsi="Arial" w:cs="Arial"/>
        </w:rPr>
        <w:t>.</w:t>
      </w:r>
    </w:p>
    <w:p w14:paraId="70C5FCB8" w14:textId="77777777" w:rsidR="00EF74CE" w:rsidRPr="002F0E46" w:rsidRDefault="00EF74CE" w:rsidP="003D2500">
      <w:pPr>
        <w:bidi/>
        <w:spacing w:after="0"/>
        <w:jc w:val="both"/>
        <w:rPr>
          <w:rFonts w:asciiTheme="minorBidi" w:eastAsia="Times New Roman" w:hAnsiTheme="minorBidi"/>
          <w:lang w:val="fr-FR" w:eastAsia="fr-FR"/>
        </w:rPr>
      </w:pPr>
    </w:p>
    <w:p w14:paraId="767D008C" w14:textId="77777777" w:rsidR="00EF74CE" w:rsidRDefault="00EF74CE" w:rsidP="003D2500">
      <w:pPr>
        <w:pStyle w:val="Paragraphedeliste"/>
        <w:widowControl w:val="0"/>
        <w:numPr>
          <w:ilvl w:val="0"/>
          <w:numId w:val="20"/>
        </w:numPr>
        <w:kinsoku w:val="0"/>
        <w:overflowPunct w:val="0"/>
        <w:autoSpaceDE w:val="0"/>
        <w:autoSpaceDN w:val="0"/>
        <w:bidi/>
        <w:adjustRightInd w:val="0"/>
        <w:spacing w:after="0"/>
        <w:jc w:val="both"/>
        <w:rPr>
          <w:rFonts w:asciiTheme="minorBidi" w:eastAsia="Times New Roman" w:hAnsiTheme="minorBidi"/>
        </w:rPr>
      </w:pPr>
      <w:r w:rsidRPr="00EF74CE">
        <w:rPr>
          <w:rFonts w:ascii="Arial" w:eastAsia="Times New Roman" w:hAnsi="Arial" w:cs="Arial"/>
          <w:b/>
          <w:bCs/>
          <w:rtl/>
        </w:rPr>
        <w:t>مطلوب بموجب القانون:</w:t>
      </w:r>
      <w:r w:rsidRPr="004D51B7">
        <w:rPr>
          <w:rFonts w:asciiTheme="minorBidi" w:eastAsia="Times New Roman" w:hAnsiTheme="minorBidi"/>
          <w:rtl/>
        </w:rPr>
        <w:t xml:space="preserve"> </w:t>
      </w:r>
      <w:r w:rsidRPr="00EF74CE">
        <w:rPr>
          <w:rFonts w:ascii="Arial" w:eastAsia="Times New Roman" w:hAnsi="Arial" w:cs="Arial"/>
          <w:rtl/>
        </w:rPr>
        <w:t>يجوز لنا استخدام معلوماتك الطبية والإفصاح عنها عندما يكون استخدامها أو الإفصاح عنها مطلوبًا بموجب القانون. على سبيل المثال: قد نفصح عن المعلومات الطبية للإبلاغ عن إساءة أو للاستجابة لأمر قضائي</w:t>
      </w:r>
      <w:r w:rsidRPr="00EF74CE">
        <w:rPr>
          <w:rFonts w:ascii="Arial" w:eastAsia="Times New Roman" w:hAnsi="Arial" w:cs="Arial"/>
        </w:rPr>
        <w:t>.</w:t>
      </w:r>
    </w:p>
    <w:p w14:paraId="348AF5AB" w14:textId="77777777" w:rsidR="00EF74CE" w:rsidRPr="002F0E46" w:rsidRDefault="00EF74CE" w:rsidP="003D2500">
      <w:pPr>
        <w:pStyle w:val="Paragraphedeliste"/>
        <w:jc w:val="both"/>
        <w:rPr>
          <w:rFonts w:asciiTheme="minorBidi" w:eastAsia="Times New Roman" w:hAnsiTheme="minorBidi"/>
          <w:rtl/>
        </w:rPr>
      </w:pPr>
    </w:p>
    <w:p w14:paraId="51FF6FDF" w14:textId="77777777" w:rsidR="00EF74CE" w:rsidRDefault="00EF74CE" w:rsidP="003D2500">
      <w:pPr>
        <w:pStyle w:val="Paragraphedeliste"/>
        <w:widowControl w:val="0"/>
        <w:numPr>
          <w:ilvl w:val="0"/>
          <w:numId w:val="20"/>
        </w:numPr>
        <w:kinsoku w:val="0"/>
        <w:overflowPunct w:val="0"/>
        <w:autoSpaceDE w:val="0"/>
        <w:autoSpaceDN w:val="0"/>
        <w:bidi/>
        <w:adjustRightInd w:val="0"/>
        <w:spacing w:after="0"/>
        <w:jc w:val="both"/>
        <w:rPr>
          <w:rFonts w:asciiTheme="minorBidi" w:hAnsiTheme="minorBidi"/>
        </w:rPr>
      </w:pPr>
      <w:r w:rsidRPr="00EF74CE">
        <w:rPr>
          <w:rFonts w:ascii="Arial" w:eastAsia="Times New Roman" w:hAnsi="Arial" w:cs="Arial"/>
          <w:b/>
          <w:bCs/>
          <w:rtl/>
        </w:rPr>
        <w:t xml:space="preserve">الشركاء </w:t>
      </w:r>
      <w:proofErr w:type="gramStart"/>
      <w:r w:rsidRPr="00EF74CE">
        <w:rPr>
          <w:rFonts w:ascii="Arial" w:eastAsia="Times New Roman" w:hAnsi="Arial" w:cs="Arial"/>
          <w:b/>
          <w:bCs/>
          <w:rtl/>
        </w:rPr>
        <w:t>المتعاقدون</w:t>
      </w:r>
      <w:r w:rsidRPr="004D51B7">
        <w:rPr>
          <w:rStyle w:val="lev"/>
          <w:rFonts w:asciiTheme="minorBidi" w:hAnsiTheme="minorBidi"/>
        </w:rPr>
        <w:t xml:space="preserve"> :</w:t>
      </w:r>
      <w:r w:rsidRPr="004D51B7">
        <w:rPr>
          <w:rFonts w:asciiTheme="minorBidi" w:hAnsiTheme="minorBidi"/>
          <w:rtl/>
        </w:rPr>
        <w:t>نقوم</w:t>
      </w:r>
      <w:proofErr w:type="gramEnd"/>
      <w:r w:rsidRPr="004D51B7">
        <w:rPr>
          <w:rFonts w:asciiTheme="minorBidi" w:hAnsiTheme="minorBidi"/>
          <w:rtl/>
        </w:rPr>
        <w:t xml:space="preserve"> بتقديم خدماتنا من خلال عقود مبرمة مع شركاء أعمال ومقدمي خدمات</w:t>
      </w:r>
      <w:r w:rsidRPr="004D51B7">
        <w:rPr>
          <w:rFonts w:asciiTheme="minorBidi" w:hAnsiTheme="minorBidi"/>
        </w:rPr>
        <w:t xml:space="preserve"> .</w:t>
      </w:r>
      <w:r w:rsidRPr="004D51B7">
        <w:rPr>
          <w:rFonts w:asciiTheme="minorBidi" w:hAnsiTheme="minorBidi"/>
          <w:rtl/>
        </w:rPr>
        <w:t>قد نفصح عن معلوماتك الطبية لهؤلاء الشركاء ومقدمي الخدمات حتى يتمكنوا من أداء المهام التي كلفناهم بها</w:t>
      </w:r>
      <w:r w:rsidRPr="004D51B7">
        <w:rPr>
          <w:rFonts w:asciiTheme="minorBidi" w:hAnsiTheme="minorBidi"/>
        </w:rPr>
        <w:t xml:space="preserve"> .</w:t>
      </w:r>
      <w:r w:rsidRPr="004D51B7">
        <w:rPr>
          <w:rFonts w:asciiTheme="minorBidi" w:hAnsiTheme="minorBidi"/>
          <w:rtl/>
        </w:rPr>
        <w:t>ونشترط على جميع شركائنا المتعاقدين ومقدمي الخدمات اتخاذ التدابير اللازمة لحماية معلوماتك الطبية بالشكل المناسب</w:t>
      </w:r>
      <w:r w:rsidRPr="004D51B7">
        <w:rPr>
          <w:rFonts w:asciiTheme="minorBidi" w:hAnsiTheme="minorBidi"/>
        </w:rPr>
        <w:t>.</w:t>
      </w:r>
    </w:p>
    <w:p w14:paraId="4F73942E" w14:textId="77777777" w:rsidR="00EF74CE" w:rsidRPr="002F0E46" w:rsidRDefault="00EF74CE" w:rsidP="003D2500">
      <w:pPr>
        <w:pStyle w:val="Paragraphedeliste"/>
        <w:jc w:val="both"/>
        <w:rPr>
          <w:rFonts w:asciiTheme="minorBidi" w:hAnsiTheme="minorBidi"/>
          <w:rtl/>
        </w:rPr>
      </w:pPr>
    </w:p>
    <w:p w14:paraId="20087E35" w14:textId="77777777" w:rsidR="00EF74CE" w:rsidRDefault="00EF74CE" w:rsidP="003D2500">
      <w:pPr>
        <w:pStyle w:val="Paragraphedeliste"/>
        <w:widowControl w:val="0"/>
        <w:numPr>
          <w:ilvl w:val="0"/>
          <w:numId w:val="20"/>
        </w:numPr>
        <w:kinsoku w:val="0"/>
        <w:overflowPunct w:val="0"/>
        <w:autoSpaceDE w:val="0"/>
        <w:autoSpaceDN w:val="0"/>
        <w:bidi/>
        <w:adjustRightInd w:val="0"/>
        <w:spacing w:after="0"/>
        <w:jc w:val="both"/>
        <w:rPr>
          <w:rFonts w:asciiTheme="minorBidi" w:hAnsiTheme="minorBidi"/>
        </w:rPr>
      </w:pPr>
      <w:r w:rsidRPr="00EF74CE">
        <w:rPr>
          <w:rFonts w:ascii="Arial" w:eastAsia="Times New Roman" w:hAnsi="Arial" w:cs="Arial"/>
          <w:b/>
          <w:bCs/>
          <w:rtl/>
        </w:rPr>
        <w:t xml:space="preserve">جهود الإغاثة في حالات </w:t>
      </w:r>
      <w:proofErr w:type="gramStart"/>
      <w:r w:rsidRPr="00EF74CE">
        <w:rPr>
          <w:rFonts w:ascii="Arial" w:eastAsia="Times New Roman" w:hAnsi="Arial" w:cs="Arial"/>
          <w:b/>
          <w:bCs/>
          <w:rtl/>
        </w:rPr>
        <w:t>الكوارث</w:t>
      </w:r>
      <w:r>
        <w:rPr>
          <w:rStyle w:val="lev"/>
          <w:rFonts w:asciiTheme="minorBidi" w:hAnsiTheme="minorBidi"/>
        </w:rPr>
        <w:t xml:space="preserve"> :</w:t>
      </w:r>
      <w:r w:rsidRPr="004D51B7">
        <w:rPr>
          <w:rFonts w:asciiTheme="minorBidi" w:hAnsiTheme="minorBidi"/>
          <w:rtl/>
        </w:rPr>
        <w:t>يجوز</w:t>
      </w:r>
      <w:proofErr w:type="gramEnd"/>
      <w:r w:rsidRPr="004D51B7">
        <w:rPr>
          <w:rFonts w:asciiTheme="minorBidi" w:hAnsiTheme="minorBidi"/>
          <w:rtl/>
        </w:rPr>
        <w:t xml:space="preserve"> لنا استخدام أو الكشف عن معلومات تتعلق بموقعك وحالتك الصحية</w:t>
      </w:r>
      <w:r w:rsidRPr="004D51B7">
        <w:rPr>
          <w:rFonts w:asciiTheme="minorBidi" w:hAnsiTheme="minorBidi"/>
        </w:rPr>
        <w:t xml:space="preserve"> </w:t>
      </w:r>
      <w:r w:rsidRPr="004D51B7">
        <w:rPr>
          <w:rFonts w:asciiTheme="minorBidi" w:hAnsiTheme="minorBidi"/>
          <w:rtl/>
        </w:rPr>
        <w:t>العامة لأحد أفراد أسرتك أو لممثل قانوني أو لشخص آخر مسؤول عن رعايتك</w:t>
      </w:r>
      <w:r w:rsidRPr="004D51B7">
        <w:rPr>
          <w:rFonts w:asciiTheme="minorBidi" w:hAnsiTheme="minorBidi"/>
        </w:rPr>
        <w:t xml:space="preserve"> .</w:t>
      </w:r>
      <w:r w:rsidRPr="004D51B7">
        <w:rPr>
          <w:rFonts w:asciiTheme="minorBidi" w:hAnsiTheme="minorBidi"/>
          <w:rtl/>
        </w:rPr>
        <w:t>بالإضافة إلى ذلك، يجوز لنا الكشف عن معلوماتك الطبية للجهات المخوّلة بالتعامل مع جهود الإغاثة في حالات الكوارث، وذلك لإبلاغ الأشخاص المعنيين برعايتك عن موقعك و/أو حالتك الصحية</w:t>
      </w:r>
      <w:r w:rsidRPr="004D51B7">
        <w:rPr>
          <w:rFonts w:asciiTheme="minorBidi" w:hAnsiTheme="minorBidi"/>
        </w:rPr>
        <w:t xml:space="preserve"> .</w:t>
      </w:r>
      <w:r w:rsidRPr="004D51B7">
        <w:rPr>
          <w:rFonts w:asciiTheme="minorBidi" w:hAnsiTheme="minorBidi"/>
          <w:rtl/>
        </w:rPr>
        <w:t>ويتم تقييد كمية المعلومات المستخدمة أو المكشوف عنها لتكون بالحد الأدنى الممكن</w:t>
      </w:r>
      <w:r w:rsidRPr="004D51B7">
        <w:rPr>
          <w:rFonts w:asciiTheme="minorBidi" w:hAnsiTheme="minorBidi"/>
        </w:rPr>
        <w:t>.</w:t>
      </w:r>
    </w:p>
    <w:p w14:paraId="6D62E99B" w14:textId="77777777" w:rsidR="00C5117D" w:rsidRPr="00C5117D" w:rsidRDefault="00C5117D" w:rsidP="00C5117D">
      <w:pPr>
        <w:pStyle w:val="Paragraphedeliste"/>
        <w:rPr>
          <w:rFonts w:asciiTheme="minorBidi" w:hAnsiTheme="minorBidi" w:hint="cs"/>
          <w:rtl/>
        </w:rPr>
      </w:pPr>
    </w:p>
    <w:p w14:paraId="7D277290" w14:textId="77777777" w:rsidR="00C5117D" w:rsidRDefault="00C5117D" w:rsidP="00C5117D">
      <w:pPr>
        <w:widowControl w:val="0"/>
        <w:kinsoku w:val="0"/>
        <w:overflowPunct w:val="0"/>
        <w:autoSpaceDE w:val="0"/>
        <w:autoSpaceDN w:val="0"/>
        <w:bidi/>
        <w:adjustRightInd w:val="0"/>
        <w:spacing w:after="0"/>
        <w:rPr>
          <w:rFonts w:asciiTheme="minorBidi" w:hAnsiTheme="minorBidi"/>
        </w:rPr>
      </w:pPr>
    </w:p>
    <w:p w14:paraId="4A7952BF" w14:textId="77777777" w:rsidR="00C5117D" w:rsidRPr="00C5117D" w:rsidRDefault="00C5117D" w:rsidP="00C5117D">
      <w:pPr>
        <w:widowControl w:val="0"/>
        <w:kinsoku w:val="0"/>
        <w:overflowPunct w:val="0"/>
        <w:autoSpaceDE w:val="0"/>
        <w:autoSpaceDN w:val="0"/>
        <w:bidi/>
        <w:adjustRightInd w:val="0"/>
        <w:spacing w:after="0"/>
        <w:rPr>
          <w:rFonts w:asciiTheme="minorBidi" w:hAnsiTheme="minorBidi"/>
        </w:rPr>
      </w:pPr>
    </w:p>
    <w:p w14:paraId="448D0498" w14:textId="3B939E50" w:rsidR="009C15DC" w:rsidRPr="003D2500" w:rsidRDefault="009C15DC" w:rsidP="003D2500">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rPr>
      </w:pPr>
      <w:r w:rsidRPr="00095024">
        <w:rPr>
          <w:rFonts w:ascii="Arial" w:eastAsia="Times New Roman" w:hAnsi="Arial" w:cs="Arial"/>
          <w:b/>
          <w:bCs/>
          <w:rtl/>
        </w:rPr>
        <w:lastRenderedPageBreak/>
        <w:t>التواصل مع الأفراد المعنيين برعايتك أو دفع تكاليف</w:t>
      </w:r>
      <w:r w:rsidRPr="00095024">
        <w:rPr>
          <w:rFonts w:ascii="Arial" w:eastAsia="Times New Roman" w:hAnsi="Arial" w:cs="Arial"/>
          <w:b/>
          <w:bCs/>
        </w:rPr>
        <w:t xml:space="preserve"> </w:t>
      </w:r>
      <w:r w:rsidRPr="00095024">
        <w:rPr>
          <w:rFonts w:ascii="Arial" w:eastAsia="Times New Roman" w:hAnsi="Arial" w:cs="Arial"/>
          <w:b/>
          <w:bCs/>
          <w:rtl/>
        </w:rPr>
        <w:t>رعايتك</w:t>
      </w:r>
      <w:r w:rsidRPr="00095024">
        <w:rPr>
          <w:rFonts w:ascii="Arial" w:eastAsia="Times New Roman" w:hAnsi="Arial" w:cs="Arial"/>
          <w:b/>
          <w:bCs/>
        </w:rPr>
        <w:t>:</w:t>
      </w:r>
      <w:r w:rsidRPr="003D2500">
        <w:rPr>
          <w:rFonts w:ascii="Arial" w:eastAsia="Times New Roman" w:hAnsi="Arial" w:cs="Arial"/>
          <w:rtl/>
        </w:rPr>
        <w:t xml:space="preserve"> لن يتم مشاركة معلوماتك الطبية مع أي أفراد (ليسوا ممثلين قانونيين لك) إلا إذا قدمت تفويضًا خطيًا بذلك، أو إذا كانوا مشمولين بإعفاءات قانونية</w:t>
      </w:r>
      <w:r w:rsidRPr="003D2500">
        <w:rPr>
          <w:rFonts w:ascii="Arial" w:eastAsia="Times New Roman" w:hAnsi="Arial" w:cs="Arial"/>
        </w:rPr>
        <w:t xml:space="preserve"> .</w:t>
      </w:r>
      <w:proofErr w:type="gramStart"/>
      <w:r w:rsidRPr="003D2500">
        <w:rPr>
          <w:rFonts w:ascii="Arial" w:eastAsia="Times New Roman" w:hAnsi="Arial" w:cs="Arial"/>
          <w:rtl/>
        </w:rPr>
        <w:t>و بموجب</w:t>
      </w:r>
      <w:proofErr w:type="gramEnd"/>
      <w:r w:rsidRPr="003D2500">
        <w:rPr>
          <w:rFonts w:ascii="Arial" w:eastAsia="Times New Roman" w:hAnsi="Arial" w:cs="Arial"/>
          <w:rtl/>
        </w:rPr>
        <w:t xml:space="preserve"> </w:t>
      </w:r>
      <w:r w:rsidR="00095024" w:rsidRPr="003D2500">
        <w:rPr>
          <w:rFonts w:ascii="Arial" w:eastAsia="Times New Roman" w:hAnsi="Arial" w:cs="Arial" w:hint="cs"/>
          <w:rtl/>
        </w:rPr>
        <w:t>القانون،</w:t>
      </w:r>
      <w:r w:rsidRPr="003D2500">
        <w:rPr>
          <w:rFonts w:ascii="Arial" w:eastAsia="Times New Roman" w:hAnsi="Arial" w:cs="Arial"/>
          <w:rtl/>
        </w:rPr>
        <w:t xml:space="preserve"> يمكن لمقدمي الرعاية الصحية، بناءً على تقديرهم المهني، الكشف عن معلومات طبية ذات صلة لأفراد من عائلتك أو لأي شخص تحدده، بشرط أن تكون هذه المعلومات المقدمة مرتبطة بمشاركة هذا الشخص في رعايتك.</w:t>
      </w:r>
    </w:p>
    <w:p w14:paraId="70F60CE4" w14:textId="77777777" w:rsidR="009C15DC" w:rsidRPr="002F0E46" w:rsidRDefault="009C15DC" w:rsidP="009C15DC">
      <w:pPr>
        <w:pStyle w:val="Paragraphedeliste"/>
        <w:rPr>
          <w:rFonts w:asciiTheme="minorBidi" w:hAnsiTheme="minorBidi"/>
          <w:rtl/>
        </w:rPr>
      </w:pPr>
    </w:p>
    <w:p w14:paraId="2A597739" w14:textId="12703544" w:rsidR="009C15DC" w:rsidRPr="00095024" w:rsidRDefault="009C15DC" w:rsidP="00B54045">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rPr>
      </w:pPr>
      <w:proofErr w:type="gramStart"/>
      <w:r w:rsidRPr="00095024">
        <w:rPr>
          <w:rFonts w:ascii="Arial" w:eastAsia="Times New Roman" w:hAnsi="Arial" w:cs="Arial"/>
          <w:b/>
          <w:bCs/>
          <w:rtl/>
        </w:rPr>
        <w:t>الأبحاث</w:t>
      </w:r>
      <w:r w:rsidR="00095024" w:rsidRPr="00095024">
        <w:rPr>
          <w:rFonts w:ascii="Arial" w:eastAsia="Times New Roman" w:hAnsi="Arial" w:cs="Arial"/>
          <w:b/>
          <w:bCs/>
        </w:rPr>
        <w:t xml:space="preserve"> </w:t>
      </w:r>
      <w:r w:rsidRPr="00095024">
        <w:rPr>
          <w:rFonts w:ascii="Arial" w:eastAsia="Times New Roman" w:hAnsi="Arial" w:cs="Arial"/>
          <w:b/>
          <w:bCs/>
        </w:rPr>
        <w:t>:</w:t>
      </w:r>
      <w:r w:rsidRPr="00095024">
        <w:rPr>
          <w:rFonts w:ascii="Arial" w:eastAsia="Times New Roman" w:hAnsi="Arial" w:cs="Arial"/>
          <w:rtl/>
        </w:rPr>
        <w:t>في</w:t>
      </w:r>
      <w:proofErr w:type="gramEnd"/>
      <w:r w:rsidRPr="00095024">
        <w:rPr>
          <w:rFonts w:ascii="Arial" w:eastAsia="Times New Roman" w:hAnsi="Arial" w:cs="Arial"/>
          <w:rtl/>
        </w:rPr>
        <w:t xml:space="preserve"> ظل ظروف معينة، وبعد الحصول على موافقة خاصة، يجوز لنا استخدام ومشاركة معلوماتك الطبية للمساعدة في إجراء الأبحاث</w:t>
      </w:r>
      <w:r w:rsidRPr="00095024">
        <w:rPr>
          <w:rFonts w:ascii="Arial" w:eastAsia="Times New Roman" w:hAnsi="Arial" w:cs="Arial"/>
        </w:rPr>
        <w:t>.</w:t>
      </w:r>
    </w:p>
    <w:p w14:paraId="453F8ADE" w14:textId="77777777" w:rsidR="009C15DC" w:rsidRPr="002F0E46" w:rsidRDefault="009C15DC" w:rsidP="00B54045">
      <w:pPr>
        <w:pStyle w:val="Paragraphedeliste"/>
        <w:jc w:val="both"/>
        <w:rPr>
          <w:rFonts w:asciiTheme="minorBidi" w:hAnsiTheme="minorBidi"/>
          <w:rtl/>
        </w:rPr>
      </w:pPr>
    </w:p>
    <w:p w14:paraId="31BF333A" w14:textId="77777777" w:rsidR="009C15DC" w:rsidRPr="00095024" w:rsidRDefault="009C15DC" w:rsidP="00B54045">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b/>
          <w:bCs/>
        </w:rPr>
      </w:pPr>
      <w:r w:rsidRPr="00095024">
        <w:rPr>
          <w:rFonts w:ascii="Arial" w:eastAsia="Times New Roman" w:hAnsi="Arial" w:cs="Arial"/>
          <w:b/>
          <w:bCs/>
          <w:rtl/>
        </w:rPr>
        <w:t xml:space="preserve">الأطباء الشرعيون، والفاحصون الطبيون، ومديرو الجنازات: </w:t>
      </w:r>
      <w:r w:rsidRPr="00095024">
        <w:rPr>
          <w:rFonts w:ascii="Arial" w:eastAsia="Times New Roman" w:hAnsi="Arial" w:cs="Arial"/>
          <w:rtl/>
        </w:rPr>
        <w:t>يجوز لنا الإفصاح عن المعلومات الطبية للأطباء الشرعيين، والفاحصين الطبيين، ومديري الجنازات، بما يتوافق مع القانون المعمول به، لأداء واجباتهم</w:t>
      </w:r>
      <w:r w:rsidRPr="00095024">
        <w:rPr>
          <w:rFonts w:ascii="Arial" w:eastAsia="Times New Roman" w:hAnsi="Arial" w:cs="Arial"/>
        </w:rPr>
        <w:t>.</w:t>
      </w:r>
    </w:p>
    <w:p w14:paraId="0F1D03FA" w14:textId="77777777" w:rsidR="009C15DC" w:rsidRPr="002F0E46" w:rsidRDefault="009C15DC" w:rsidP="00B54045">
      <w:pPr>
        <w:pStyle w:val="Paragraphedeliste"/>
        <w:jc w:val="both"/>
        <w:rPr>
          <w:rFonts w:asciiTheme="minorBidi" w:eastAsia="Times New Roman" w:hAnsiTheme="minorBidi"/>
          <w:rtl/>
        </w:rPr>
      </w:pPr>
    </w:p>
    <w:p w14:paraId="672E415E" w14:textId="77777777" w:rsidR="009C15DC" w:rsidRPr="00095024" w:rsidRDefault="009C15DC" w:rsidP="00B54045">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rPr>
      </w:pPr>
      <w:r w:rsidRPr="00095024">
        <w:rPr>
          <w:rFonts w:ascii="Arial" w:eastAsia="Times New Roman" w:hAnsi="Arial" w:cs="Arial"/>
          <w:b/>
          <w:bCs/>
          <w:rtl/>
        </w:rPr>
        <w:t xml:space="preserve">منظمات التبرع </w:t>
      </w:r>
      <w:proofErr w:type="gramStart"/>
      <w:r w:rsidRPr="00095024">
        <w:rPr>
          <w:rFonts w:ascii="Arial" w:eastAsia="Times New Roman" w:hAnsi="Arial" w:cs="Arial"/>
          <w:b/>
          <w:bCs/>
          <w:rtl/>
        </w:rPr>
        <w:t>بالأعضاء</w:t>
      </w:r>
      <w:r w:rsidRPr="00095024">
        <w:rPr>
          <w:rFonts w:ascii="Arial" w:eastAsia="Times New Roman" w:hAnsi="Arial" w:cs="Arial"/>
          <w:b/>
          <w:bCs/>
        </w:rPr>
        <w:t xml:space="preserve"> :</w:t>
      </w:r>
      <w:r w:rsidRPr="00095024">
        <w:rPr>
          <w:rFonts w:ascii="Arial" w:eastAsia="Times New Roman" w:hAnsi="Arial" w:cs="Arial"/>
          <w:rtl/>
        </w:rPr>
        <w:t>وفقًا</w:t>
      </w:r>
      <w:proofErr w:type="gramEnd"/>
      <w:r w:rsidRPr="00095024">
        <w:rPr>
          <w:rFonts w:ascii="Arial" w:eastAsia="Times New Roman" w:hAnsi="Arial" w:cs="Arial"/>
          <w:rtl/>
        </w:rPr>
        <w:t xml:space="preserve"> للقانون المعمول به، يجوز لنا الكشف عن المعلومات الطبية لمنظمات التبرع بالأعضاء أو كيانات أخرى تعمل في مجال التبرع بالأعضاء أو الأنسجة أو زراعتها</w:t>
      </w:r>
      <w:r w:rsidRPr="00095024">
        <w:rPr>
          <w:rFonts w:ascii="Arial" w:eastAsia="Times New Roman" w:hAnsi="Arial" w:cs="Arial"/>
        </w:rPr>
        <w:t>.</w:t>
      </w:r>
    </w:p>
    <w:p w14:paraId="748EB226" w14:textId="77777777" w:rsidR="009C15DC" w:rsidRPr="002F0E46" w:rsidRDefault="009C15DC" w:rsidP="00B54045">
      <w:pPr>
        <w:pStyle w:val="Paragraphedeliste"/>
        <w:jc w:val="both"/>
        <w:rPr>
          <w:rFonts w:asciiTheme="minorBidi" w:eastAsia="Times New Roman" w:hAnsiTheme="minorBidi"/>
          <w:rtl/>
        </w:rPr>
      </w:pPr>
    </w:p>
    <w:p w14:paraId="21555770" w14:textId="77777777" w:rsidR="009C15DC" w:rsidRPr="002B0B75" w:rsidRDefault="009C15DC" w:rsidP="00B54045">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rPr>
      </w:pPr>
      <w:proofErr w:type="gramStart"/>
      <w:r w:rsidRPr="002B0B75">
        <w:rPr>
          <w:rFonts w:ascii="Arial" w:eastAsia="Times New Roman" w:hAnsi="Arial" w:cs="Arial"/>
          <w:b/>
          <w:bCs/>
          <w:rtl/>
        </w:rPr>
        <w:t>التسويق</w:t>
      </w:r>
      <w:r w:rsidRPr="002B0B75">
        <w:rPr>
          <w:rFonts w:ascii="Arial" w:eastAsia="Times New Roman" w:hAnsi="Arial" w:cs="Arial"/>
          <w:b/>
          <w:bCs/>
        </w:rPr>
        <w:t xml:space="preserve"> :</w:t>
      </w:r>
      <w:r w:rsidRPr="002B0B75">
        <w:rPr>
          <w:rFonts w:ascii="Arial" w:eastAsia="Times New Roman" w:hAnsi="Arial" w:cs="Arial"/>
          <w:rtl/>
        </w:rPr>
        <w:t>قد</w:t>
      </w:r>
      <w:proofErr w:type="gramEnd"/>
      <w:r w:rsidRPr="002B0B75">
        <w:rPr>
          <w:rFonts w:ascii="Arial" w:eastAsia="Times New Roman" w:hAnsi="Arial" w:cs="Arial"/>
          <w:rtl/>
        </w:rPr>
        <w:t xml:space="preserve"> نتواصل معك لتزويدك بمعلومات حول الموارد المجتمعية أو الفوائد والخدمات الصحية الأخرى التي قد تهمك</w:t>
      </w:r>
      <w:r w:rsidRPr="002B0B75">
        <w:rPr>
          <w:rFonts w:ascii="Arial" w:eastAsia="Times New Roman" w:hAnsi="Arial" w:cs="Arial"/>
        </w:rPr>
        <w:t>.</w:t>
      </w:r>
    </w:p>
    <w:p w14:paraId="6208326F" w14:textId="77777777" w:rsidR="009C15DC" w:rsidRPr="002F0E46" w:rsidRDefault="009C15DC" w:rsidP="00B54045">
      <w:pPr>
        <w:pStyle w:val="Paragraphedeliste"/>
        <w:jc w:val="both"/>
        <w:rPr>
          <w:rFonts w:asciiTheme="minorBidi" w:eastAsia="Times New Roman" w:hAnsiTheme="minorBidi"/>
          <w:rtl/>
        </w:rPr>
      </w:pPr>
    </w:p>
    <w:p w14:paraId="6F83C8DA" w14:textId="24145A99" w:rsidR="009C15DC" w:rsidRPr="004472EE" w:rsidRDefault="009C15DC" w:rsidP="00B54045">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b/>
          <w:bCs/>
        </w:rPr>
      </w:pPr>
      <w:r w:rsidRPr="004472EE">
        <w:rPr>
          <w:rFonts w:ascii="Arial" w:eastAsia="Times New Roman" w:hAnsi="Arial" w:cs="Arial"/>
          <w:b/>
          <w:bCs/>
          <w:rtl/>
        </w:rPr>
        <w:t>إدارة الغذاء والدواء</w:t>
      </w:r>
      <w:r w:rsidRPr="004472EE">
        <w:rPr>
          <w:rFonts w:ascii="Arial" w:eastAsia="Times New Roman" w:hAnsi="Arial" w:cs="Arial"/>
          <w:b/>
          <w:bCs/>
        </w:rPr>
        <w:t xml:space="preserve">: (FDA) </w:t>
      </w:r>
      <w:r w:rsidRPr="004472EE">
        <w:rPr>
          <w:rFonts w:ascii="Arial" w:eastAsia="Times New Roman" w:hAnsi="Arial" w:cs="Arial"/>
          <w:rtl/>
        </w:rPr>
        <w:t xml:space="preserve">يجوز لنا مشاركة معلوماتك الطبية مع إدارة الغذاء </w:t>
      </w:r>
      <w:proofErr w:type="gramStart"/>
      <w:r w:rsidRPr="004472EE">
        <w:rPr>
          <w:rFonts w:ascii="Arial" w:eastAsia="Times New Roman" w:hAnsi="Arial" w:cs="Arial"/>
          <w:rtl/>
        </w:rPr>
        <w:t xml:space="preserve">والدواء </w:t>
      </w:r>
      <w:r w:rsidR="002B0B75" w:rsidRPr="004472EE">
        <w:rPr>
          <w:rFonts w:ascii="Arial" w:eastAsia="Times New Roman" w:hAnsi="Arial" w:cs="Arial"/>
        </w:rPr>
        <w:t xml:space="preserve"> (</w:t>
      </w:r>
      <w:proofErr w:type="gramEnd"/>
      <w:r w:rsidR="002B0B75" w:rsidRPr="004472EE">
        <w:rPr>
          <w:rFonts w:ascii="Arial" w:eastAsia="Times New Roman" w:hAnsi="Arial" w:cs="Arial"/>
        </w:rPr>
        <w:t>FDA)</w:t>
      </w:r>
      <w:r w:rsidRPr="004472EE">
        <w:rPr>
          <w:rFonts w:ascii="Arial" w:eastAsia="Times New Roman" w:hAnsi="Arial" w:cs="Arial"/>
          <w:rtl/>
        </w:rPr>
        <w:t>فيما يتعلق بالحوادث السلبية المرتبطة بالأغذية أو المكملات أو المنتجات والعيوب في المنتجات، أو لمراقبة المنتجات بعد تسويقها، وذلك بهدف تنفيذ عمليات السحب أو الإصلاح أو الاستبدال</w:t>
      </w:r>
      <w:r w:rsidRPr="004472EE">
        <w:rPr>
          <w:rFonts w:ascii="Arial" w:eastAsia="Times New Roman" w:hAnsi="Arial" w:cs="Arial"/>
        </w:rPr>
        <w:t>.</w:t>
      </w:r>
    </w:p>
    <w:p w14:paraId="2DBD4F0E" w14:textId="77777777" w:rsidR="009C15DC" w:rsidRPr="002F0E46" w:rsidRDefault="009C15DC" w:rsidP="00B54045">
      <w:pPr>
        <w:pStyle w:val="Paragraphedeliste"/>
        <w:jc w:val="both"/>
        <w:rPr>
          <w:rFonts w:asciiTheme="minorBidi" w:eastAsia="Times New Roman" w:hAnsiTheme="minorBidi"/>
          <w:rtl/>
        </w:rPr>
      </w:pPr>
    </w:p>
    <w:p w14:paraId="528E894D" w14:textId="77777777" w:rsidR="009C15DC" w:rsidRPr="004472EE" w:rsidRDefault="009C15DC" w:rsidP="00B54045">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b/>
          <w:bCs/>
        </w:rPr>
      </w:pPr>
      <w:r w:rsidRPr="004472EE">
        <w:rPr>
          <w:rFonts w:ascii="Arial" w:eastAsia="Times New Roman" w:hAnsi="Arial" w:cs="Arial"/>
          <w:b/>
          <w:bCs/>
          <w:rtl/>
        </w:rPr>
        <w:t xml:space="preserve">تعويضات </w:t>
      </w:r>
      <w:proofErr w:type="gramStart"/>
      <w:r w:rsidRPr="004472EE">
        <w:rPr>
          <w:rFonts w:ascii="Arial" w:eastAsia="Times New Roman" w:hAnsi="Arial" w:cs="Arial"/>
          <w:b/>
          <w:bCs/>
          <w:rtl/>
        </w:rPr>
        <w:t>العمال</w:t>
      </w:r>
      <w:r w:rsidRPr="004472EE">
        <w:rPr>
          <w:rFonts w:ascii="Arial" w:eastAsia="Times New Roman" w:hAnsi="Arial" w:cs="Arial"/>
          <w:b/>
          <w:bCs/>
        </w:rPr>
        <w:t xml:space="preserve"> :</w:t>
      </w:r>
      <w:r w:rsidRPr="005373D0">
        <w:rPr>
          <w:rFonts w:ascii="Arial" w:eastAsia="Times New Roman" w:hAnsi="Arial" w:cs="Arial"/>
          <w:rtl/>
        </w:rPr>
        <w:t>يجوز</w:t>
      </w:r>
      <w:proofErr w:type="gramEnd"/>
      <w:r w:rsidRPr="005373D0">
        <w:rPr>
          <w:rFonts w:ascii="Arial" w:eastAsia="Times New Roman" w:hAnsi="Arial" w:cs="Arial"/>
          <w:rtl/>
        </w:rPr>
        <w:t xml:space="preserve"> لنا الكشف عن معلوماتك الطبية للأطراف المختصة للامتثال للقوانين المتعلقة بتعويضات العمال أو البرامج المشابهة الأخرى. وقد توفر لك هذه البرامج مزايا نتيجة لإصابات أو أمراض متعلقة بالعمل</w:t>
      </w:r>
      <w:r w:rsidRPr="005373D0">
        <w:rPr>
          <w:rFonts w:ascii="Arial" w:eastAsia="Times New Roman" w:hAnsi="Arial" w:cs="Arial"/>
        </w:rPr>
        <w:t>.</w:t>
      </w:r>
    </w:p>
    <w:p w14:paraId="4136382C" w14:textId="77777777" w:rsidR="009C15DC" w:rsidRPr="002F0E46" w:rsidRDefault="009C15DC" w:rsidP="00B54045">
      <w:pPr>
        <w:pStyle w:val="Paragraphedeliste"/>
        <w:jc w:val="both"/>
        <w:rPr>
          <w:rFonts w:asciiTheme="minorBidi" w:eastAsia="Times New Roman" w:hAnsiTheme="minorBidi"/>
          <w:rtl/>
        </w:rPr>
      </w:pPr>
    </w:p>
    <w:p w14:paraId="5815CAB9" w14:textId="77777777" w:rsidR="009C15DC" w:rsidRPr="004472EE" w:rsidRDefault="009C15DC" w:rsidP="00B54045">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b/>
          <w:bCs/>
        </w:rPr>
      </w:pPr>
      <w:r w:rsidRPr="004472EE">
        <w:rPr>
          <w:rFonts w:ascii="Arial" w:eastAsia="Times New Roman" w:hAnsi="Arial" w:cs="Arial"/>
          <w:b/>
          <w:bCs/>
          <w:rtl/>
        </w:rPr>
        <w:t xml:space="preserve">الصحة </w:t>
      </w:r>
      <w:proofErr w:type="gramStart"/>
      <w:r w:rsidRPr="004472EE">
        <w:rPr>
          <w:rFonts w:ascii="Arial" w:eastAsia="Times New Roman" w:hAnsi="Arial" w:cs="Arial"/>
          <w:b/>
          <w:bCs/>
          <w:rtl/>
        </w:rPr>
        <w:t>العامة</w:t>
      </w:r>
      <w:r w:rsidRPr="004472EE">
        <w:rPr>
          <w:rFonts w:ascii="Arial" w:eastAsia="Times New Roman" w:hAnsi="Arial" w:cs="Arial"/>
          <w:b/>
          <w:bCs/>
        </w:rPr>
        <w:t xml:space="preserve"> :</w:t>
      </w:r>
      <w:r w:rsidRPr="00B54045">
        <w:rPr>
          <w:rFonts w:ascii="Arial" w:eastAsia="Times New Roman" w:hAnsi="Arial" w:cs="Arial"/>
          <w:rtl/>
        </w:rPr>
        <w:t>وفقًا</w:t>
      </w:r>
      <w:proofErr w:type="gramEnd"/>
      <w:r w:rsidRPr="00B54045">
        <w:rPr>
          <w:rFonts w:ascii="Arial" w:eastAsia="Times New Roman" w:hAnsi="Arial" w:cs="Arial"/>
          <w:rtl/>
        </w:rPr>
        <w:t xml:space="preserve"> لما يقتضيه القانون، يجوز لنا الإفصاح</w:t>
      </w:r>
      <w:r w:rsidRPr="00B54045">
        <w:rPr>
          <w:rFonts w:ascii="Arial" w:eastAsia="Times New Roman" w:hAnsi="Arial" w:cs="Arial"/>
        </w:rPr>
        <w:t xml:space="preserve"> </w:t>
      </w:r>
      <w:r w:rsidRPr="00B54045">
        <w:rPr>
          <w:rFonts w:ascii="Arial" w:eastAsia="Times New Roman" w:hAnsi="Arial" w:cs="Arial"/>
          <w:rtl/>
        </w:rPr>
        <w:t>عن معلوماتك الطبية للسلطات الصحية العامة أو غيرها من الجهات الحكومية المخوّلة بمنع أو مكافحة الأمراض أو الإصابات أو الإعاقة</w:t>
      </w:r>
      <w:r w:rsidRPr="00B54045">
        <w:rPr>
          <w:rFonts w:ascii="Arial" w:eastAsia="Times New Roman" w:hAnsi="Arial" w:cs="Arial"/>
        </w:rPr>
        <w:t>.</w:t>
      </w:r>
    </w:p>
    <w:p w14:paraId="570EF3C5" w14:textId="77777777" w:rsidR="009C15DC" w:rsidRPr="002F0E46" w:rsidRDefault="009C15DC" w:rsidP="00B54045">
      <w:pPr>
        <w:pStyle w:val="Paragraphedeliste"/>
        <w:jc w:val="both"/>
        <w:rPr>
          <w:rFonts w:asciiTheme="minorBidi" w:eastAsia="Times New Roman" w:hAnsiTheme="minorBidi"/>
          <w:rtl/>
        </w:rPr>
      </w:pPr>
    </w:p>
    <w:p w14:paraId="73AAC13A" w14:textId="77777777" w:rsidR="009C15DC" w:rsidRPr="004472EE" w:rsidRDefault="009C15DC" w:rsidP="00B54045">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b/>
          <w:bCs/>
        </w:rPr>
      </w:pPr>
      <w:r w:rsidRPr="004472EE">
        <w:rPr>
          <w:rFonts w:ascii="Arial" w:eastAsia="Times New Roman" w:hAnsi="Arial" w:cs="Arial"/>
          <w:b/>
          <w:bCs/>
          <w:rtl/>
        </w:rPr>
        <w:t xml:space="preserve">التهديدات الخطيرة للصحة </w:t>
      </w:r>
      <w:proofErr w:type="gramStart"/>
      <w:r w:rsidRPr="004472EE">
        <w:rPr>
          <w:rFonts w:ascii="Arial" w:eastAsia="Times New Roman" w:hAnsi="Arial" w:cs="Arial"/>
          <w:b/>
          <w:bCs/>
          <w:rtl/>
        </w:rPr>
        <w:t>والسلامة</w:t>
      </w:r>
      <w:r w:rsidRPr="004472EE">
        <w:rPr>
          <w:rFonts w:ascii="Arial" w:eastAsia="Times New Roman" w:hAnsi="Arial" w:cs="Arial"/>
          <w:b/>
          <w:bCs/>
        </w:rPr>
        <w:t xml:space="preserve"> :</w:t>
      </w:r>
      <w:r w:rsidRPr="00B54045">
        <w:rPr>
          <w:rFonts w:ascii="Arial" w:eastAsia="Times New Roman" w:hAnsi="Arial" w:cs="Arial"/>
          <w:rtl/>
        </w:rPr>
        <w:t>يجوز</w:t>
      </w:r>
      <w:proofErr w:type="gramEnd"/>
      <w:r w:rsidRPr="00B54045">
        <w:rPr>
          <w:rFonts w:ascii="Arial" w:eastAsia="Times New Roman" w:hAnsi="Arial" w:cs="Arial"/>
          <w:rtl/>
        </w:rPr>
        <w:t xml:space="preserve"> لنا الإفصاح عن معلوماتك الطبية – وبشكل محدود جدًا – للأشخاص المعنيين من أجل منع أو تقليل خطر جسيم يهدد صحة أو سلامة شخص أو عامة الشعب. وعادةً ما يقتصر الإفصاح على موظفي إنفاذ القانون المعنيين بحماية السلامة العامة</w:t>
      </w:r>
      <w:r w:rsidRPr="00B54045">
        <w:rPr>
          <w:rFonts w:ascii="Arial" w:eastAsia="Times New Roman" w:hAnsi="Arial" w:cs="Arial"/>
        </w:rPr>
        <w:t>.</w:t>
      </w:r>
    </w:p>
    <w:p w14:paraId="78C3C727" w14:textId="77777777" w:rsidR="009C15DC" w:rsidRPr="002F0E46" w:rsidRDefault="009C15DC" w:rsidP="009C15DC">
      <w:pPr>
        <w:pStyle w:val="Paragraphedeliste"/>
        <w:rPr>
          <w:rFonts w:asciiTheme="minorBidi" w:eastAsia="Times New Roman" w:hAnsiTheme="minorBidi"/>
          <w:rtl/>
        </w:rPr>
      </w:pPr>
    </w:p>
    <w:p w14:paraId="09BC1164" w14:textId="77777777" w:rsidR="009C15DC" w:rsidRPr="004472EE" w:rsidRDefault="009C15DC" w:rsidP="00D50513">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b/>
          <w:bCs/>
        </w:rPr>
      </w:pPr>
      <w:r w:rsidRPr="004472EE">
        <w:rPr>
          <w:rFonts w:ascii="Arial" w:eastAsia="Times New Roman" w:hAnsi="Arial" w:cs="Arial"/>
          <w:b/>
          <w:bCs/>
          <w:rtl/>
        </w:rPr>
        <w:t xml:space="preserve">الجيش، الأمن القومي، أو الحجز/إنفاذ </w:t>
      </w:r>
      <w:proofErr w:type="gramStart"/>
      <w:r w:rsidRPr="004472EE">
        <w:rPr>
          <w:rFonts w:ascii="Arial" w:eastAsia="Times New Roman" w:hAnsi="Arial" w:cs="Arial"/>
          <w:b/>
          <w:bCs/>
          <w:rtl/>
        </w:rPr>
        <w:t>القانون</w:t>
      </w:r>
      <w:r w:rsidRPr="004472EE">
        <w:rPr>
          <w:rFonts w:ascii="Arial" w:eastAsia="Times New Roman" w:hAnsi="Arial" w:cs="Arial"/>
          <w:b/>
          <w:bCs/>
        </w:rPr>
        <w:t xml:space="preserve"> :</w:t>
      </w:r>
      <w:r w:rsidRPr="001B2373">
        <w:rPr>
          <w:rFonts w:ascii="Arial" w:eastAsia="Times New Roman" w:hAnsi="Arial" w:cs="Arial"/>
          <w:rtl/>
        </w:rPr>
        <w:t>يجوز</w:t>
      </w:r>
      <w:proofErr w:type="gramEnd"/>
      <w:r w:rsidRPr="001B2373">
        <w:rPr>
          <w:rFonts w:ascii="Arial" w:eastAsia="Times New Roman" w:hAnsi="Arial" w:cs="Arial"/>
          <w:rtl/>
        </w:rPr>
        <w:t xml:space="preserve"> لنا الكشف عن معلوماتك الطبية للسلطات المختصة إذا كنت تشارك في أنشطة تتعلق بالجيش أو الأمن القومي أو الاستخبارات، أو إذا كنت محتجزًا لدى جهات إنفاذ القانون، أو نزيلًا في مؤسسة إصلاحية</w:t>
      </w:r>
      <w:r w:rsidRPr="001B2373">
        <w:rPr>
          <w:rFonts w:ascii="Arial" w:eastAsia="Times New Roman" w:hAnsi="Arial" w:cs="Arial"/>
        </w:rPr>
        <w:t>.</w:t>
      </w:r>
      <w:r w:rsidRPr="004472EE">
        <w:rPr>
          <w:rFonts w:ascii="Arial" w:eastAsia="Times New Roman" w:hAnsi="Arial" w:cs="Arial"/>
          <w:b/>
          <w:bCs/>
        </w:rPr>
        <w:t xml:space="preserve"> </w:t>
      </w:r>
    </w:p>
    <w:p w14:paraId="0EF3E44D" w14:textId="77777777" w:rsidR="009C15DC" w:rsidRPr="002F0E46" w:rsidRDefault="009C15DC" w:rsidP="00D50513">
      <w:pPr>
        <w:pStyle w:val="Paragraphedeliste"/>
        <w:jc w:val="both"/>
        <w:rPr>
          <w:rFonts w:asciiTheme="minorBidi" w:eastAsia="Times New Roman" w:hAnsiTheme="minorBidi"/>
          <w:color w:val="000000"/>
          <w:rtl/>
        </w:rPr>
      </w:pPr>
    </w:p>
    <w:p w14:paraId="3D8A0F93" w14:textId="77777777" w:rsidR="009C15DC" w:rsidRPr="004472EE" w:rsidRDefault="009C15DC" w:rsidP="00D50513">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b/>
          <w:bCs/>
        </w:rPr>
      </w:pPr>
      <w:r w:rsidRPr="004472EE">
        <w:rPr>
          <w:rFonts w:ascii="Arial" w:eastAsia="Times New Roman" w:hAnsi="Arial" w:cs="Arial"/>
          <w:b/>
          <w:bCs/>
          <w:rtl/>
        </w:rPr>
        <w:t xml:space="preserve">الإجراءات القضائية </w:t>
      </w:r>
      <w:proofErr w:type="gramStart"/>
      <w:r w:rsidRPr="004472EE">
        <w:rPr>
          <w:rFonts w:ascii="Arial" w:eastAsia="Times New Roman" w:hAnsi="Arial" w:cs="Arial"/>
          <w:b/>
          <w:bCs/>
          <w:rtl/>
        </w:rPr>
        <w:t>والإدارية</w:t>
      </w:r>
      <w:r w:rsidRPr="004472EE">
        <w:rPr>
          <w:rFonts w:ascii="Arial" w:eastAsia="Times New Roman" w:hAnsi="Arial" w:cs="Arial"/>
          <w:b/>
          <w:bCs/>
        </w:rPr>
        <w:t xml:space="preserve"> :</w:t>
      </w:r>
      <w:r w:rsidRPr="00D50513">
        <w:rPr>
          <w:rFonts w:ascii="Arial" w:eastAsia="Times New Roman" w:hAnsi="Arial" w:cs="Arial"/>
          <w:rtl/>
        </w:rPr>
        <w:t>يجوز</w:t>
      </w:r>
      <w:proofErr w:type="gramEnd"/>
      <w:r w:rsidRPr="00D50513">
        <w:rPr>
          <w:rFonts w:ascii="Arial" w:eastAsia="Times New Roman" w:hAnsi="Arial" w:cs="Arial"/>
          <w:rtl/>
        </w:rPr>
        <w:t xml:space="preserve"> لنا الإفصاح عن معلوماتك الطبية في سياق أي إجراء قضائي أو إداري، استجابةً لأمر صادر عن المحكمة. عادةً، عندما يُقدَّم الطلب من خلال استدعاء قضائي، أو طلب كشف، أو يتضمن أي نوع آخر من الأوامر الإدارية، سيتم الحصول على موافقتك قبل السماح بالإفصاح</w:t>
      </w:r>
      <w:r w:rsidRPr="00D50513">
        <w:rPr>
          <w:rFonts w:ascii="Arial" w:eastAsia="Times New Roman" w:hAnsi="Arial" w:cs="Arial"/>
        </w:rPr>
        <w:t>.</w:t>
      </w:r>
    </w:p>
    <w:p w14:paraId="74845DAE" w14:textId="77777777" w:rsidR="009C15DC" w:rsidRPr="002F0E46" w:rsidRDefault="009C15DC" w:rsidP="009C15DC">
      <w:pPr>
        <w:pStyle w:val="Paragraphedeliste"/>
        <w:rPr>
          <w:rFonts w:asciiTheme="minorBidi" w:eastAsia="Times New Roman" w:hAnsiTheme="minorBidi"/>
          <w:rtl/>
        </w:rPr>
      </w:pPr>
    </w:p>
    <w:p w14:paraId="150ACFE7" w14:textId="77777777" w:rsidR="009C15DC" w:rsidRPr="002F0E46" w:rsidRDefault="009C15DC" w:rsidP="00505091">
      <w:pPr>
        <w:pStyle w:val="Paragraphedeliste"/>
        <w:widowControl w:val="0"/>
        <w:numPr>
          <w:ilvl w:val="0"/>
          <w:numId w:val="20"/>
        </w:numPr>
        <w:kinsoku w:val="0"/>
        <w:overflowPunct w:val="0"/>
        <w:autoSpaceDE w:val="0"/>
        <w:autoSpaceDN w:val="0"/>
        <w:bidi/>
        <w:adjustRightInd w:val="0"/>
        <w:spacing w:after="0"/>
        <w:jc w:val="both"/>
        <w:rPr>
          <w:rFonts w:asciiTheme="minorBidi" w:eastAsia="Times New Roman" w:hAnsiTheme="minorBidi"/>
        </w:rPr>
      </w:pPr>
      <w:r w:rsidRPr="004472EE">
        <w:rPr>
          <w:rFonts w:ascii="Arial" w:eastAsia="Times New Roman" w:hAnsi="Arial" w:cs="Arial"/>
          <w:b/>
          <w:bCs/>
          <w:rtl/>
        </w:rPr>
        <w:t xml:space="preserve">الإساءة أو الإهمال أو </w:t>
      </w:r>
      <w:proofErr w:type="gramStart"/>
      <w:r w:rsidRPr="004472EE">
        <w:rPr>
          <w:rFonts w:ascii="Arial" w:eastAsia="Times New Roman" w:hAnsi="Arial" w:cs="Arial"/>
          <w:b/>
          <w:bCs/>
          <w:rtl/>
        </w:rPr>
        <w:t>العنف</w:t>
      </w:r>
      <w:r w:rsidRPr="004472EE">
        <w:rPr>
          <w:rFonts w:ascii="Arial" w:eastAsia="Times New Roman" w:hAnsi="Arial" w:cs="Arial"/>
          <w:b/>
          <w:bCs/>
        </w:rPr>
        <w:t xml:space="preserve"> :</w:t>
      </w:r>
      <w:r w:rsidRPr="00505091">
        <w:rPr>
          <w:rFonts w:ascii="Arial" w:eastAsia="Times New Roman" w:hAnsi="Arial" w:cs="Arial"/>
          <w:rtl/>
        </w:rPr>
        <w:t>يجوز</w:t>
      </w:r>
      <w:proofErr w:type="gramEnd"/>
      <w:r w:rsidRPr="00505091">
        <w:rPr>
          <w:rFonts w:ascii="Arial" w:eastAsia="Times New Roman" w:hAnsi="Arial" w:cs="Arial"/>
          <w:rtl/>
        </w:rPr>
        <w:t xml:space="preserve"> لنا الإفصاح عن معلوماتك الطبية إلى جهة حكومية مخوّلة قانونًا باستلام تقارير عن حالات الإساءة أو الإهمال أو العنف المتعلقة بالأطفال أو كبار السن</w:t>
      </w:r>
      <w:r w:rsidRPr="00505091">
        <w:rPr>
          <w:rFonts w:asciiTheme="minorBidi" w:hAnsiTheme="minorBidi"/>
        </w:rPr>
        <w:t>.</w:t>
      </w:r>
    </w:p>
    <w:p w14:paraId="5AD695C7" w14:textId="77777777" w:rsidR="009C15DC" w:rsidRPr="002F0E46" w:rsidRDefault="009C15DC" w:rsidP="009C15DC">
      <w:pPr>
        <w:pStyle w:val="Paragraphedeliste"/>
        <w:rPr>
          <w:rFonts w:asciiTheme="minorBidi" w:eastAsia="Times New Roman" w:hAnsiTheme="minorBidi"/>
          <w:rtl/>
        </w:rPr>
      </w:pPr>
    </w:p>
    <w:p w14:paraId="6BE93E91" w14:textId="6A0FD37A" w:rsidR="00505091" w:rsidRPr="00505091" w:rsidRDefault="009C15DC" w:rsidP="00505091">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b/>
          <w:bCs/>
        </w:rPr>
      </w:pPr>
      <w:r w:rsidRPr="004472EE">
        <w:rPr>
          <w:rFonts w:ascii="Arial" w:eastAsia="Times New Roman" w:hAnsi="Arial" w:cs="Arial"/>
          <w:b/>
          <w:bCs/>
          <w:rtl/>
        </w:rPr>
        <w:t xml:space="preserve">أنشطة الرقابة </w:t>
      </w:r>
      <w:proofErr w:type="gramStart"/>
      <w:r w:rsidRPr="004472EE">
        <w:rPr>
          <w:rFonts w:ascii="Arial" w:eastAsia="Times New Roman" w:hAnsi="Arial" w:cs="Arial"/>
          <w:b/>
          <w:bCs/>
          <w:rtl/>
        </w:rPr>
        <w:t>الصحية</w:t>
      </w:r>
      <w:r w:rsidRPr="004472EE">
        <w:rPr>
          <w:rFonts w:ascii="Arial" w:eastAsia="Times New Roman" w:hAnsi="Arial" w:cs="Arial"/>
          <w:b/>
          <w:bCs/>
        </w:rPr>
        <w:t xml:space="preserve"> :</w:t>
      </w:r>
      <w:r w:rsidRPr="00505091">
        <w:rPr>
          <w:rFonts w:ascii="Arial" w:eastAsia="Times New Roman" w:hAnsi="Arial" w:cs="Arial"/>
          <w:rtl/>
        </w:rPr>
        <w:t>يجوز</w:t>
      </w:r>
      <w:proofErr w:type="gramEnd"/>
      <w:r w:rsidRPr="00505091">
        <w:rPr>
          <w:rFonts w:ascii="Arial" w:eastAsia="Times New Roman" w:hAnsi="Arial" w:cs="Arial"/>
          <w:rtl/>
        </w:rPr>
        <w:t xml:space="preserve"> لنا الإفصاح عن معلوماتك الطبية إلى الجهات المختصة لأغراض التدقيق أو التحقيق أو التفتيش أو الترخيص أو الإجراءات التأديبية، أو لأي أغراض أخرى تتعلق بالإشراف على نظام الرعاية الصحية أو برامج المساعدات الحكومية</w:t>
      </w:r>
      <w:r w:rsidRPr="00505091">
        <w:rPr>
          <w:rFonts w:ascii="Arial" w:eastAsia="Times New Roman" w:hAnsi="Arial" w:cs="Arial"/>
        </w:rPr>
        <w:t>.</w:t>
      </w:r>
    </w:p>
    <w:p w14:paraId="1698BB38" w14:textId="77777777" w:rsidR="00505091" w:rsidRPr="00505091" w:rsidRDefault="00505091" w:rsidP="00505091">
      <w:pPr>
        <w:pStyle w:val="Paragraphedeliste"/>
        <w:rPr>
          <w:rFonts w:ascii="Arial" w:eastAsia="Times New Roman" w:hAnsi="Arial" w:cs="Arial" w:hint="cs"/>
          <w:b/>
          <w:bCs/>
          <w:rtl/>
        </w:rPr>
      </w:pPr>
    </w:p>
    <w:p w14:paraId="3B6CBF3B" w14:textId="7C30CF9A" w:rsidR="00505091" w:rsidRPr="00505091" w:rsidRDefault="00505091" w:rsidP="00505091">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rPr>
      </w:pPr>
      <w:r w:rsidRPr="00505091">
        <w:rPr>
          <w:rFonts w:ascii="Arial" w:eastAsia="Times New Roman" w:hAnsi="Arial" w:cs="Arial"/>
          <w:b/>
          <w:bCs/>
          <w:rtl/>
        </w:rPr>
        <w:t>المصادر الخارجية</w:t>
      </w:r>
      <w:r w:rsidRPr="00505091">
        <w:rPr>
          <w:rFonts w:ascii="Arial" w:eastAsia="Times New Roman" w:hAnsi="Arial" w:cs="Arial"/>
          <w:b/>
          <w:bCs/>
        </w:rPr>
        <w:t xml:space="preserve"> :</w:t>
      </w:r>
      <w:r w:rsidRPr="00505091">
        <w:rPr>
          <w:rFonts w:ascii="Arial" w:eastAsia="Times New Roman" w:hAnsi="Arial" w:cs="Arial"/>
          <w:rtl/>
        </w:rPr>
        <w:t>يجوز لنا استخدام معلوماتك الطبية والإفصاح عنها لمؤسسات الرعاية الصحية الخارجية (مثل المستشفيات، والعيادات، ودور الرعاية) ضمن مجتمعنا المحلي، من خلال الوصول إلى سجل طبي إلكتروني مشترك (مثل</w:t>
      </w:r>
      <w:r w:rsidRPr="00505091">
        <w:rPr>
          <w:rFonts w:ascii="Arial" w:eastAsia="Times New Roman" w:hAnsi="Arial" w:cs="Arial"/>
        </w:rPr>
        <w:t xml:space="preserve"> WISHIN </w:t>
      </w:r>
      <w:r w:rsidRPr="00505091">
        <w:rPr>
          <w:rFonts w:ascii="Arial" w:eastAsia="Times New Roman" w:hAnsi="Arial" w:cs="Arial"/>
          <w:rtl/>
        </w:rPr>
        <w:t>أو</w:t>
      </w:r>
      <w:r w:rsidRPr="00505091">
        <w:rPr>
          <w:rFonts w:ascii="Arial" w:eastAsia="Times New Roman" w:hAnsi="Arial" w:cs="Arial"/>
        </w:rPr>
        <w:t xml:space="preserve"> (Epic </w:t>
      </w:r>
      <w:r w:rsidRPr="00505091">
        <w:rPr>
          <w:rFonts w:ascii="Arial" w:eastAsia="Times New Roman" w:hAnsi="Arial" w:cs="Arial"/>
          <w:rtl/>
        </w:rPr>
        <w:t>وسيُستخدم أي إفصاح عن معلوماتك الطبية فقط لتحسين رعايتك وعلاجك</w:t>
      </w:r>
      <w:r w:rsidRPr="00505091">
        <w:rPr>
          <w:rFonts w:ascii="Arial" w:eastAsia="Times New Roman" w:hAnsi="Arial" w:cs="Arial"/>
        </w:rPr>
        <w:t xml:space="preserve"> .</w:t>
      </w:r>
      <w:r w:rsidRPr="00505091">
        <w:rPr>
          <w:rFonts w:ascii="Arial" w:eastAsia="Times New Roman" w:hAnsi="Arial" w:cs="Arial"/>
          <w:rtl/>
        </w:rPr>
        <w:t>يتيح هذا السجل الإلكتروني المشترك لفريق رعايتك ومقدمي الرعاية الصحية طلب الأجهزة الطبية أو إجراء الفحوصات</w:t>
      </w:r>
      <w:r w:rsidRPr="00505091">
        <w:rPr>
          <w:rFonts w:ascii="Arial" w:eastAsia="Times New Roman" w:hAnsi="Arial" w:cs="Arial"/>
        </w:rPr>
        <w:t xml:space="preserve"> .</w:t>
      </w:r>
      <w:r w:rsidRPr="00505091">
        <w:rPr>
          <w:rFonts w:ascii="Arial" w:eastAsia="Times New Roman" w:hAnsi="Arial" w:cs="Arial"/>
          <w:rtl/>
        </w:rPr>
        <w:t>لديك الحق في "الانسحاب" إذا كنت لا ترغب في أن نستخدم أو نشارك معلوماتك الطبية مع مؤسسات الرعاية الصحية الخارجية</w:t>
      </w:r>
      <w:r w:rsidRPr="00505091">
        <w:rPr>
          <w:rFonts w:ascii="Arial" w:eastAsia="Times New Roman" w:hAnsi="Arial" w:cs="Arial"/>
        </w:rPr>
        <w:t>.</w:t>
      </w:r>
    </w:p>
    <w:p w14:paraId="34B722EA" w14:textId="77777777" w:rsidR="00505091" w:rsidRPr="00505091" w:rsidRDefault="00505091" w:rsidP="00505091">
      <w:pPr>
        <w:pStyle w:val="Paragraphedeliste"/>
        <w:rPr>
          <w:rFonts w:ascii="Arial" w:eastAsia="Times New Roman" w:hAnsi="Arial" w:cs="Arial" w:hint="cs"/>
          <w:b/>
          <w:bCs/>
          <w:rtl/>
        </w:rPr>
      </w:pPr>
    </w:p>
    <w:p w14:paraId="4AE455A9" w14:textId="77777777" w:rsidR="00505091" w:rsidRPr="00505091" w:rsidRDefault="00505091" w:rsidP="00505091">
      <w:pPr>
        <w:widowControl w:val="0"/>
        <w:kinsoku w:val="0"/>
        <w:overflowPunct w:val="0"/>
        <w:autoSpaceDE w:val="0"/>
        <w:autoSpaceDN w:val="0"/>
        <w:bidi/>
        <w:adjustRightInd w:val="0"/>
        <w:spacing w:after="0"/>
        <w:jc w:val="both"/>
        <w:rPr>
          <w:rFonts w:ascii="Arial" w:eastAsia="Times New Roman" w:hAnsi="Arial" w:cs="Arial"/>
          <w:b/>
          <w:bCs/>
        </w:rPr>
      </w:pPr>
    </w:p>
    <w:p w14:paraId="55F11F83" w14:textId="77777777" w:rsidR="00505091" w:rsidRPr="002F0E46" w:rsidRDefault="00505091" w:rsidP="00505091">
      <w:pPr>
        <w:pStyle w:val="Paragraphedeliste"/>
        <w:rPr>
          <w:rFonts w:asciiTheme="minorBidi" w:eastAsia="Times New Roman" w:hAnsiTheme="minorBidi"/>
          <w:rtl/>
        </w:rPr>
      </w:pPr>
    </w:p>
    <w:p w14:paraId="1E52BFB4" w14:textId="77777777" w:rsidR="00505091" w:rsidRPr="001B2F69" w:rsidRDefault="00505091" w:rsidP="00505091">
      <w:pPr>
        <w:pStyle w:val="Paragraphedeliste"/>
        <w:widowControl w:val="0"/>
        <w:numPr>
          <w:ilvl w:val="0"/>
          <w:numId w:val="20"/>
        </w:numPr>
        <w:kinsoku w:val="0"/>
        <w:overflowPunct w:val="0"/>
        <w:autoSpaceDE w:val="0"/>
        <w:autoSpaceDN w:val="0"/>
        <w:bidi/>
        <w:adjustRightInd w:val="0"/>
        <w:spacing w:after="0"/>
        <w:jc w:val="both"/>
        <w:rPr>
          <w:rFonts w:ascii="Arial" w:eastAsia="Times New Roman" w:hAnsi="Arial" w:cs="Arial"/>
          <w:b/>
          <w:bCs/>
        </w:rPr>
      </w:pPr>
      <w:r w:rsidRPr="00505091">
        <w:rPr>
          <w:rFonts w:ascii="Arial" w:eastAsia="Times New Roman" w:hAnsi="Arial" w:cs="Arial"/>
          <w:b/>
          <w:bCs/>
          <w:rtl/>
        </w:rPr>
        <w:t xml:space="preserve">الاتصالات </w:t>
      </w:r>
      <w:proofErr w:type="gramStart"/>
      <w:r w:rsidRPr="00505091">
        <w:rPr>
          <w:rFonts w:ascii="Arial" w:eastAsia="Times New Roman" w:hAnsi="Arial" w:cs="Arial"/>
          <w:b/>
          <w:bCs/>
          <w:rtl/>
        </w:rPr>
        <w:t>الأخرى</w:t>
      </w:r>
      <w:r w:rsidRPr="00505091">
        <w:rPr>
          <w:rFonts w:ascii="Arial" w:eastAsia="Times New Roman" w:hAnsi="Arial" w:cs="Arial"/>
          <w:b/>
          <w:bCs/>
        </w:rPr>
        <w:t xml:space="preserve"> :</w:t>
      </w:r>
      <w:r w:rsidRPr="001F4F87">
        <w:rPr>
          <w:rFonts w:ascii="Arial" w:eastAsia="Times New Roman" w:hAnsi="Arial" w:cs="Arial"/>
          <w:rtl/>
        </w:rPr>
        <w:t>يجوز</w:t>
      </w:r>
      <w:proofErr w:type="gramEnd"/>
      <w:r w:rsidRPr="001F4F87">
        <w:rPr>
          <w:rFonts w:ascii="Arial" w:eastAsia="Times New Roman" w:hAnsi="Arial" w:cs="Arial"/>
          <w:rtl/>
        </w:rPr>
        <w:t xml:space="preserve"> لنا استخدام معلوماتك الطبية والإفصاح عنها للتواصل معك عبر العنوان وأرقام الهواتف وعنوان البريد الإلكتروني الذي زوّدتنا به، وذلك بخصوص المواعيد المجدولة مع فريق الرعاية الصحية، أو الأطباء، أو مقدمي الخدمات، أو تحديثات الفواتير</w:t>
      </w:r>
      <w:r w:rsidRPr="001F4F87">
        <w:rPr>
          <w:rFonts w:ascii="Arial" w:eastAsia="Times New Roman" w:hAnsi="Arial" w:cs="Arial"/>
        </w:rPr>
        <w:t xml:space="preserve"> </w:t>
      </w:r>
      <w:r w:rsidRPr="001F4F87">
        <w:rPr>
          <w:rFonts w:ascii="Arial" w:eastAsia="Times New Roman" w:hAnsi="Arial" w:cs="Arial"/>
          <w:rtl/>
        </w:rPr>
        <w:t>والتأمين، أو غيرها من الخدمات المتعلقة بالرعاية الصحية</w:t>
      </w:r>
      <w:r w:rsidRPr="001F4F87">
        <w:rPr>
          <w:rFonts w:ascii="Arial" w:eastAsia="Times New Roman" w:hAnsi="Arial" w:cs="Arial"/>
        </w:rPr>
        <w:t xml:space="preserve"> .</w:t>
      </w:r>
      <w:r w:rsidRPr="001F4F87">
        <w:rPr>
          <w:rFonts w:ascii="Arial" w:eastAsia="Times New Roman" w:hAnsi="Arial" w:cs="Arial"/>
          <w:rtl/>
        </w:rPr>
        <w:t>وقد يشمل ذلك ترك رسائل لك في منزلك، أو على البريد الصوتي، أو إرسال رسائل عبر العنوان</w:t>
      </w:r>
      <w:r w:rsidRPr="001F4F87">
        <w:rPr>
          <w:rFonts w:ascii="Arial" w:eastAsia="Times New Roman" w:hAnsi="Arial" w:cs="Arial"/>
        </w:rPr>
        <w:t xml:space="preserve"> </w:t>
      </w:r>
      <w:r w:rsidRPr="001F4F87">
        <w:rPr>
          <w:rFonts w:ascii="Arial" w:eastAsia="Times New Roman" w:hAnsi="Arial" w:cs="Arial"/>
          <w:rtl/>
        </w:rPr>
        <w:t>البريدي أو الإلكتروني</w:t>
      </w:r>
      <w:r w:rsidRPr="001F4F87">
        <w:rPr>
          <w:rFonts w:ascii="Arial" w:eastAsia="Times New Roman" w:hAnsi="Arial" w:cs="Arial"/>
        </w:rPr>
        <w:t>.</w:t>
      </w:r>
    </w:p>
    <w:p w14:paraId="554CD30D" w14:textId="77777777" w:rsidR="001B2F69" w:rsidRPr="001B2F69" w:rsidRDefault="001B2F69" w:rsidP="001B2F69">
      <w:pPr>
        <w:pStyle w:val="Paragraphedeliste"/>
        <w:widowControl w:val="0"/>
        <w:kinsoku w:val="0"/>
        <w:overflowPunct w:val="0"/>
        <w:autoSpaceDE w:val="0"/>
        <w:autoSpaceDN w:val="0"/>
        <w:bidi/>
        <w:adjustRightInd w:val="0"/>
        <w:spacing w:after="0"/>
        <w:ind w:left="1080"/>
        <w:jc w:val="both"/>
        <w:rPr>
          <w:rFonts w:ascii="Arial" w:eastAsia="Times New Roman" w:hAnsi="Arial" w:cs="Arial"/>
          <w:b/>
          <w:bCs/>
        </w:rPr>
      </w:pPr>
    </w:p>
    <w:p w14:paraId="2493D9F6" w14:textId="77777777" w:rsidR="001B2F69" w:rsidRPr="001B2F69" w:rsidRDefault="001B2F69" w:rsidP="001B2F69">
      <w:pPr>
        <w:widowControl w:val="0"/>
        <w:kinsoku w:val="0"/>
        <w:overflowPunct w:val="0"/>
        <w:autoSpaceDE w:val="0"/>
        <w:autoSpaceDN w:val="0"/>
        <w:bidi/>
        <w:adjustRightInd w:val="0"/>
        <w:ind w:left="360"/>
        <w:rPr>
          <w:rFonts w:ascii="Arial" w:eastAsia="Times New Roman" w:hAnsi="Arial" w:cs="Arial"/>
          <w:b/>
          <w:bCs/>
          <w:u w:val="single"/>
        </w:rPr>
      </w:pPr>
      <w:r w:rsidRPr="001B2F69">
        <w:rPr>
          <w:rFonts w:ascii="Arial" w:eastAsia="Times New Roman" w:hAnsi="Arial" w:cs="Arial"/>
          <w:b/>
          <w:bCs/>
          <w:u w:val="single"/>
          <w:rtl/>
        </w:rPr>
        <w:t xml:space="preserve">الاستخدامات </w:t>
      </w:r>
      <w:proofErr w:type="spellStart"/>
      <w:r w:rsidRPr="001B2F69">
        <w:rPr>
          <w:rFonts w:ascii="Arial" w:eastAsia="Times New Roman" w:hAnsi="Arial" w:cs="Arial"/>
          <w:b/>
          <w:bCs/>
          <w:u w:val="single"/>
          <w:rtl/>
        </w:rPr>
        <w:t>والإفصاحات</w:t>
      </w:r>
      <w:proofErr w:type="spellEnd"/>
      <w:r w:rsidRPr="001B2F69">
        <w:rPr>
          <w:rFonts w:ascii="Arial" w:eastAsia="Times New Roman" w:hAnsi="Arial" w:cs="Arial"/>
          <w:b/>
          <w:bCs/>
          <w:u w:val="single"/>
          <w:rtl/>
        </w:rPr>
        <w:t xml:space="preserve"> التي تتطلب موافقتك الكتابية</w:t>
      </w:r>
      <w:r w:rsidRPr="001B2F69">
        <w:rPr>
          <w:rFonts w:ascii="Arial" w:eastAsia="Times New Roman" w:hAnsi="Arial" w:cs="Arial"/>
          <w:b/>
          <w:bCs/>
          <w:u w:val="single"/>
        </w:rPr>
        <w:t>:</w:t>
      </w:r>
    </w:p>
    <w:p w14:paraId="571D8756" w14:textId="5894A7DD" w:rsidR="001B2F69" w:rsidRPr="001B2F69" w:rsidRDefault="001B2F69" w:rsidP="009155EE">
      <w:pPr>
        <w:widowControl w:val="0"/>
        <w:kinsoku w:val="0"/>
        <w:overflowPunct w:val="0"/>
        <w:autoSpaceDE w:val="0"/>
        <w:autoSpaceDN w:val="0"/>
        <w:bidi/>
        <w:adjustRightInd w:val="0"/>
        <w:ind w:left="360"/>
        <w:jc w:val="both"/>
        <w:rPr>
          <w:rFonts w:ascii="Arial" w:eastAsia="Times New Roman" w:hAnsi="Arial" w:cs="Arial"/>
        </w:rPr>
      </w:pPr>
      <w:r w:rsidRPr="001B2F69">
        <w:rPr>
          <w:rFonts w:ascii="Arial" w:eastAsia="Times New Roman" w:hAnsi="Arial" w:cs="Arial"/>
          <w:rtl/>
        </w:rPr>
        <w:t xml:space="preserve">لن يتم استخدام معلوماتك الطبية أو الإفصاح عنها لأي غرض غير المذكور أعلاه، إلا بعد الحصول على موافقتك الكتابية عبر نموذج </w:t>
      </w:r>
      <w:r w:rsidRPr="001B2F69">
        <w:rPr>
          <w:rFonts w:ascii="Arial" w:eastAsia="Times New Roman" w:hAnsi="Arial" w:cs="Arial" w:hint="cs"/>
          <w:rtl/>
        </w:rPr>
        <w:t>تفويض</w:t>
      </w:r>
      <w:r w:rsidRPr="001B2F69">
        <w:rPr>
          <w:rFonts w:ascii="Arial" w:eastAsia="Times New Roman" w:hAnsi="Arial" w:cs="Arial"/>
        </w:rPr>
        <w:t xml:space="preserve">. </w:t>
      </w:r>
      <w:r w:rsidRPr="001B2F69">
        <w:rPr>
          <w:rFonts w:ascii="Arial" w:eastAsia="Times New Roman" w:hAnsi="Arial" w:cs="Arial"/>
          <w:rtl/>
        </w:rPr>
        <w:t>ويحق</w:t>
      </w:r>
      <w:r w:rsidRPr="001B2F69">
        <w:rPr>
          <w:rFonts w:ascii="Arial" w:eastAsia="Times New Roman" w:hAnsi="Arial" w:cs="Arial"/>
          <w:rtl/>
        </w:rPr>
        <w:t xml:space="preserve"> لك سحب (إلغاء) هذه الموافقة في أي وقت من خلال تقديم طلب خطي إلى قسم الامتثال في شركة </w:t>
      </w:r>
      <w:proofErr w:type="spellStart"/>
      <w:r w:rsidRPr="001B2F69">
        <w:rPr>
          <w:rFonts w:ascii="Arial" w:eastAsia="Times New Roman" w:hAnsi="Arial" w:cs="Arial"/>
          <w:rtl/>
        </w:rPr>
        <w:t>لايكلاند</w:t>
      </w:r>
      <w:proofErr w:type="spellEnd"/>
      <w:r w:rsidRPr="001B2F69">
        <w:rPr>
          <w:rFonts w:ascii="Arial" w:eastAsia="Times New Roman" w:hAnsi="Arial" w:cs="Arial"/>
          <w:rtl/>
        </w:rPr>
        <w:t xml:space="preserve"> كير</w:t>
      </w:r>
      <w:r w:rsidRPr="001B2F69">
        <w:rPr>
          <w:rFonts w:ascii="Arial" w:eastAsia="Times New Roman" w:hAnsi="Arial" w:cs="Arial"/>
        </w:rPr>
        <w:t xml:space="preserve"> (LCI) </w:t>
      </w:r>
      <w:r w:rsidRPr="001B2F69">
        <w:rPr>
          <w:rFonts w:ascii="Arial" w:eastAsia="Times New Roman" w:hAnsi="Arial" w:cs="Arial"/>
          <w:rtl/>
        </w:rPr>
        <w:t xml:space="preserve">الموضح </w:t>
      </w:r>
      <w:proofErr w:type="gramStart"/>
      <w:r w:rsidRPr="001B2F69">
        <w:rPr>
          <w:rFonts w:ascii="Arial" w:eastAsia="Times New Roman" w:hAnsi="Arial" w:cs="Arial"/>
          <w:rtl/>
        </w:rPr>
        <w:t>أدناه</w:t>
      </w:r>
      <w:r w:rsidRPr="001B2F69">
        <w:rPr>
          <w:rFonts w:ascii="Arial" w:eastAsia="Times New Roman" w:hAnsi="Arial" w:cs="Arial"/>
        </w:rPr>
        <w:t xml:space="preserve"> .</w:t>
      </w:r>
      <w:r w:rsidRPr="001B2F69">
        <w:rPr>
          <w:rFonts w:ascii="Arial" w:eastAsia="Times New Roman" w:hAnsi="Arial" w:cs="Arial"/>
          <w:rtl/>
        </w:rPr>
        <w:t>ومع</w:t>
      </w:r>
      <w:proofErr w:type="gramEnd"/>
      <w:r w:rsidRPr="001B2F69">
        <w:rPr>
          <w:rFonts w:ascii="Arial" w:eastAsia="Times New Roman" w:hAnsi="Arial" w:cs="Arial"/>
          <w:rtl/>
        </w:rPr>
        <w:t xml:space="preserve"> ذلك، لا يمكننا إلغاء أي استخدامات أو </w:t>
      </w:r>
      <w:proofErr w:type="spellStart"/>
      <w:r w:rsidRPr="001B2F69">
        <w:rPr>
          <w:rFonts w:ascii="Arial" w:eastAsia="Times New Roman" w:hAnsi="Arial" w:cs="Arial"/>
          <w:rtl/>
        </w:rPr>
        <w:t>إفصاحات</w:t>
      </w:r>
      <w:proofErr w:type="spellEnd"/>
      <w:r w:rsidRPr="001B2F69">
        <w:rPr>
          <w:rFonts w:ascii="Arial" w:eastAsia="Times New Roman" w:hAnsi="Arial" w:cs="Arial"/>
          <w:rtl/>
        </w:rPr>
        <w:t xml:space="preserve"> تم تنفيذها بالفعل استنادًا إلى موافقتك السابقة</w:t>
      </w:r>
      <w:r w:rsidRPr="001B2F69">
        <w:rPr>
          <w:rFonts w:ascii="Arial" w:eastAsia="Times New Roman" w:hAnsi="Arial" w:cs="Arial"/>
        </w:rPr>
        <w:t>.</w:t>
      </w:r>
    </w:p>
    <w:p w14:paraId="0E72FE20" w14:textId="0E3CD3D5" w:rsidR="001B2F69" w:rsidRDefault="001B2F69" w:rsidP="009155EE">
      <w:pPr>
        <w:widowControl w:val="0"/>
        <w:kinsoku w:val="0"/>
        <w:overflowPunct w:val="0"/>
        <w:autoSpaceDE w:val="0"/>
        <w:autoSpaceDN w:val="0"/>
        <w:bidi/>
        <w:adjustRightInd w:val="0"/>
        <w:ind w:left="360"/>
        <w:jc w:val="both"/>
        <w:rPr>
          <w:rFonts w:ascii="Arial" w:eastAsia="Times New Roman" w:hAnsi="Arial" w:cs="Arial"/>
        </w:rPr>
      </w:pPr>
      <w:r w:rsidRPr="001B2F69">
        <w:rPr>
          <w:rFonts w:ascii="Arial" w:eastAsia="Times New Roman" w:hAnsi="Arial" w:cs="Arial"/>
          <w:rtl/>
        </w:rPr>
        <w:t xml:space="preserve">إعادة </w:t>
      </w:r>
      <w:proofErr w:type="gramStart"/>
      <w:r w:rsidRPr="001B2F69">
        <w:rPr>
          <w:rFonts w:ascii="Arial" w:eastAsia="Times New Roman" w:hAnsi="Arial" w:cs="Arial"/>
          <w:rtl/>
        </w:rPr>
        <w:t>الإفصاح</w:t>
      </w:r>
      <w:r>
        <w:rPr>
          <w:rFonts w:ascii="Arial" w:eastAsia="Times New Roman" w:hAnsi="Arial" w:cs="Arial"/>
        </w:rPr>
        <w:t xml:space="preserve"> :</w:t>
      </w:r>
      <w:r w:rsidRPr="001B2F69">
        <w:rPr>
          <w:rFonts w:ascii="Arial" w:eastAsia="Times New Roman" w:hAnsi="Arial" w:cs="Arial"/>
          <w:rtl/>
        </w:rPr>
        <w:t>بمجرد</w:t>
      </w:r>
      <w:proofErr w:type="gramEnd"/>
      <w:r w:rsidRPr="001B2F69">
        <w:rPr>
          <w:rFonts w:ascii="Arial" w:eastAsia="Times New Roman" w:hAnsi="Arial" w:cs="Arial"/>
          <w:rtl/>
        </w:rPr>
        <w:t xml:space="preserve"> الإفصاح عن معلوماتك الطبية إلى طرف آخر، قد لا تعود مشمولة بالحماية بموجب قانون قابلية نقل التأمين الصحي والمساءلة</w:t>
      </w:r>
      <w:r w:rsidRPr="001B2F69">
        <w:rPr>
          <w:rFonts w:ascii="Arial" w:eastAsia="Times New Roman" w:hAnsi="Arial" w:cs="Arial"/>
        </w:rPr>
        <w:t xml:space="preserve"> </w:t>
      </w:r>
      <w:r w:rsidR="005B6A50">
        <w:rPr>
          <w:rFonts w:ascii="Arial" w:eastAsia="Times New Roman" w:hAnsi="Arial" w:cs="Arial"/>
        </w:rPr>
        <w:t xml:space="preserve">    . (</w:t>
      </w:r>
      <w:r w:rsidRPr="001B2F69">
        <w:rPr>
          <w:rFonts w:ascii="Arial" w:eastAsia="Times New Roman" w:hAnsi="Arial" w:cs="Arial"/>
        </w:rPr>
        <w:t>HIPAA)</w:t>
      </w:r>
      <w:r w:rsidR="005B6A50">
        <w:rPr>
          <w:rFonts w:ascii="Arial" w:eastAsia="Times New Roman" w:hAnsi="Arial" w:cs="Arial"/>
        </w:rPr>
        <w:t xml:space="preserve"> </w:t>
      </w:r>
      <w:r w:rsidRPr="001B2F69">
        <w:rPr>
          <w:rFonts w:ascii="Arial" w:eastAsia="Times New Roman" w:hAnsi="Arial" w:cs="Arial"/>
          <w:rtl/>
        </w:rPr>
        <w:t xml:space="preserve">ومع ذلك، فإن سجلات اضطرابات تعاطي المواد التي يتم الإفصاح عنها بموجب </w:t>
      </w:r>
      <w:r w:rsidR="00D963A7" w:rsidRPr="00D963A7">
        <w:rPr>
          <w:rFonts w:ascii="Arial" w:eastAsia="Times New Roman" w:hAnsi="Arial" w:cs="Arial"/>
          <w:rtl/>
        </w:rPr>
        <w:t>الجزء 2 من العنوان 42 من مدوّنة اللوائح الفدرالية الأمريكية</w:t>
      </w:r>
      <w:r w:rsidR="00D963A7" w:rsidRPr="00D963A7">
        <w:rPr>
          <w:rFonts w:ascii="Arial" w:eastAsia="Times New Roman" w:hAnsi="Arial" w:cs="Arial"/>
        </w:rPr>
        <w:t xml:space="preserve"> (42 CFR Part 2)</w:t>
      </w:r>
      <w:r w:rsidR="00D963A7" w:rsidRPr="00EF74CE">
        <w:rPr>
          <w:rFonts w:ascii="Arial" w:eastAsia="Times New Roman" w:hAnsi="Arial" w:cs="Arial"/>
        </w:rPr>
        <w:t xml:space="preserve"> </w:t>
      </w:r>
      <w:r w:rsidRPr="001B2F69">
        <w:rPr>
          <w:rFonts w:ascii="Arial" w:eastAsia="Times New Roman" w:hAnsi="Arial" w:cs="Arial"/>
          <w:rtl/>
        </w:rPr>
        <w:t>تظل محمية، ولا يجوز إعادة الإفصاح عنها إلا وفقًا لما يسمح به القانون</w:t>
      </w:r>
      <w:r w:rsidRPr="001B2F69">
        <w:rPr>
          <w:rFonts w:ascii="Arial" w:eastAsia="Times New Roman" w:hAnsi="Arial" w:cs="Arial"/>
        </w:rPr>
        <w:t>.</w:t>
      </w:r>
    </w:p>
    <w:p w14:paraId="40F50352" w14:textId="77777777" w:rsidR="009002AB" w:rsidRPr="009002AB" w:rsidRDefault="009002AB" w:rsidP="009002AB">
      <w:pPr>
        <w:widowControl w:val="0"/>
        <w:kinsoku w:val="0"/>
        <w:overflowPunct w:val="0"/>
        <w:autoSpaceDE w:val="0"/>
        <w:autoSpaceDN w:val="0"/>
        <w:bidi/>
        <w:adjustRightInd w:val="0"/>
        <w:ind w:left="360"/>
        <w:rPr>
          <w:rFonts w:ascii="Arial" w:eastAsia="Times New Roman" w:hAnsi="Arial" w:cs="Arial"/>
          <w:b/>
          <w:bCs/>
          <w:u w:val="single"/>
        </w:rPr>
      </w:pPr>
      <w:r w:rsidRPr="009002AB">
        <w:rPr>
          <w:rFonts w:ascii="Arial" w:eastAsia="Times New Roman" w:hAnsi="Arial" w:cs="Arial"/>
          <w:b/>
          <w:bCs/>
          <w:u w:val="single"/>
          <w:rtl/>
        </w:rPr>
        <w:t>كيفية الإبلاغ عن مشكلة</w:t>
      </w:r>
      <w:r w:rsidRPr="009002AB">
        <w:rPr>
          <w:rFonts w:ascii="Arial" w:eastAsia="Times New Roman" w:hAnsi="Arial" w:cs="Arial"/>
          <w:b/>
          <w:bCs/>
          <w:u w:val="single"/>
        </w:rPr>
        <w:t>:</w:t>
      </w:r>
    </w:p>
    <w:p w14:paraId="128D2700" w14:textId="77777777" w:rsidR="009002AB" w:rsidRPr="004F47CE" w:rsidRDefault="009002AB" w:rsidP="009002AB">
      <w:pPr>
        <w:widowControl w:val="0"/>
        <w:kinsoku w:val="0"/>
        <w:overflowPunct w:val="0"/>
        <w:autoSpaceDE w:val="0"/>
        <w:autoSpaceDN w:val="0"/>
        <w:adjustRightInd w:val="0"/>
        <w:spacing w:before="11" w:after="0" w:line="235" w:lineRule="auto"/>
        <w:rPr>
          <w:rFonts w:ascii="Arial" w:eastAsia="Times New Roman" w:hAnsi="Arial" w:cs="Arial"/>
          <w:b/>
          <w:bCs/>
          <w:sz w:val="13"/>
          <w:szCs w:val="13"/>
        </w:rPr>
      </w:pPr>
    </w:p>
    <w:p w14:paraId="4C1DE60B" w14:textId="77777777" w:rsidR="009002AB" w:rsidRDefault="009002AB" w:rsidP="009002AB">
      <w:pPr>
        <w:widowControl w:val="0"/>
        <w:kinsoku w:val="0"/>
        <w:overflowPunct w:val="0"/>
        <w:autoSpaceDE w:val="0"/>
        <w:autoSpaceDN w:val="0"/>
        <w:bidi/>
        <w:adjustRightInd w:val="0"/>
        <w:ind w:left="360"/>
        <w:jc w:val="both"/>
        <w:rPr>
          <w:rFonts w:ascii="Arial" w:eastAsia="Times New Roman" w:hAnsi="Arial" w:cs="Arial"/>
        </w:rPr>
      </w:pPr>
      <w:r w:rsidRPr="00F2246F">
        <w:rPr>
          <w:rFonts w:ascii="Arial" w:eastAsia="Times New Roman" w:hAnsi="Arial" w:cs="Arial"/>
          <w:rtl/>
        </w:rPr>
        <w:t xml:space="preserve">إذا كنت تعتقد أنه قد تم انتهاك حقوقك في الخصوصية، يمكنك تقديم شكوى خطية خلال مدة لا تتجاوز 180 يومًا من تاريخ </w:t>
      </w:r>
      <w:r w:rsidRPr="00D74279">
        <w:rPr>
          <w:rFonts w:ascii="Arial" w:eastAsia="Times New Roman" w:hAnsi="Arial" w:cs="Arial" w:hint="cs"/>
          <w:rtl/>
        </w:rPr>
        <w:t>وقوعها</w:t>
      </w:r>
      <w:r w:rsidRPr="00F2246F">
        <w:rPr>
          <w:rFonts w:ascii="Arial" w:eastAsia="Times New Roman" w:hAnsi="Arial" w:cs="Arial"/>
          <w:rtl/>
        </w:rPr>
        <w:t xml:space="preserve"> إلى أي من الجهات التالية</w:t>
      </w:r>
      <w:r w:rsidRPr="00F2246F">
        <w:rPr>
          <w:rFonts w:ascii="Arial" w:eastAsia="Times New Roman" w:hAnsi="Arial" w:cs="Arial"/>
        </w:rPr>
        <w:t>:</w:t>
      </w:r>
    </w:p>
    <w:p w14:paraId="320F12EE" w14:textId="77777777" w:rsidR="009002AB" w:rsidRDefault="009002AB" w:rsidP="009002AB">
      <w:pPr>
        <w:widowControl w:val="0"/>
        <w:kinsoku w:val="0"/>
        <w:overflowPunct w:val="0"/>
        <w:autoSpaceDE w:val="0"/>
        <w:autoSpaceDN w:val="0"/>
        <w:bidi/>
        <w:adjustRightInd w:val="0"/>
        <w:spacing w:before="6" w:after="0" w:line="235" w:lineRule="auto"/>
        <w:rPr>
          <w:rFonts w:ascii="Arial" w:eastAsia="Times New Roman" w:hAnsi="Arial" w:cs="Arial"/>
        </w:rPr>
      </w:pPr>
    </w:p>
    <w:tbl>
      <w:tblPr>
        <w:tblStyle w:val="Grilledutableau"/>
        <w:bidiVisual/>
        <w:tblW w:w="0" w:type="auto"/>
        <w:tblInd w:w="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39"/>
        <w:gridCol w:w="4388"/>
      </w:tblGrid>
      <w:tr w:rsidR="009002AB" w:rsidRPr="002B7E90" w14:paraId="343A4CA6" w14:textId="77777777" w:rsidTr="002B7E90">
        <w:tc>
          <w:tcPr>
            <w:tcW w:w="5528" w:type="dxa"/>
            <w:gridSpan w:val="2"/>
          </w:tcPr>
          <w:p w14:paraId="075613A0" w14:textId="77777777" w:rsidR="009002AB" w:rsidRPr="002B7E90" w:rsidRDefault="009002AB" w:rsidP="002B7E90">
            <w:pPr>
              <w:widowControl w:val="0"/>
              <w:kinsoku w:val="0"/>
              <w:overflowPunct w:val="0"/>
              <w:autoSpaceDE w:val="0"/>
              <w:autoSpaceDN w:val="0"/>
              <w:bidi/>
              <w:adjustRightInd w:val="0"/>
              <w:spacing w:before="11" w:line="235" w:lineRule="auto"/>
              <w:rPr>
                <w:rFonts w:ascii="Arial" w:eastAsia="Times New Roman" w:hAnsi="Arial" w:cs="Arial"/>
              </w:rPr>
            </w:pPr>
            <w:r w:rsidRPr="00CD4ACB">
              <w:rPr>
                <w:rFonts w:ascii="Arial" w:eastAsia="Times New Roman" w:hAnsi="Arial" w:cs="Arial"/>
                <w:b/>
                <w:bCs/>
                <w:rtl/>
              </w:rPr>
              <w:t xml:space="preserve">شركة </w:t>
            </w:r>
            <w:proofErr w:type="spellStart"/>
            <w:r w:rsidRPr="00CD4ACB">
              <w:rPr>
                <w:rFonts w:ascii="Arial" w:eastAsia="Times New Roman" w:hAnsi="Arial" w:cs="Arial"/>
                <w:b/>
                <w:bCs/>
                <w:rtl/>
              </w:rPr>
              <w:t>لايكلاند</w:t>
            </w:r>
            <w:proofErr w:type="spellEnd"/>
            <w:r w:rsidRPr="00CD4ACB">
              <w:rPr>
                <w:rFonts w:ascii="Arial" w:eastAsia="Times New Roman" w:hAnsi="Arial" w:cs="Arial"/>
                <w:b/>
                <w:bCs/>
                <w:rtl/>
              </w:rPr>
              <w:t xml:space="preserve"> كير</w:t>
            </w:r>
            <w:r w:rsidRPr="00CD4ACB">
              <w:rPr>
                <w:rFonts w:ascii="Arial" w:eastAsia="Times New Roman" w:hAnsi="Arial" w:cs="Arial"/>
                <w:b/>
                <w:bCs/>
              </w:rPr>
              <w:t xml:space="preserve"> (Lakeland Care, Inc.)</w:t>
            </w:r>
            <w:r w:rsidRPr="002B7E90">
              <w:rPr>
                <w:rFonts w:ascii="Arial" w:eastAsia="Times New Roman" w:hAnsi="Arial" w:cs="Arial"/>
              </w:rPr>
              <w:br/>
            </w:r>
            <w:r w:rsidRPr="002B7E90">
              <w:rPr>
                <w:rFonts w:ascii="Arial" w:eastAsia="Times New Roman" w:hAnsi="Arial" w:cs="Arial"/>
                <w:rtl/>
              </w:rPr>
              <w:t>قسم الامتثال</w:t>
            </w:r>
            <w:r w:rsidRPr="002B7E90">
              <w:rPr>
                <w:rFonts w:ascii="Arial" w:eastAsia="Times New Roman" w:hAnsi="Arial" w:cs="Arial"/>
              </w:rPr>
              <w:br/>
              <w:t>N6654</w:t>
            </w:r>
            <w:r w:rsidRPr="002B7E90">
              <w:rPr>
                <w:rFonts w:ascii="Arial" w:eastAsia="Times New Roman" w:hAnsi="Arial" w:cs="Arial"/>
                <w:rtl/>
              </w:rPr>
              <w:t xml:space="preserve"> </w:t>
            </w:r>
            <w:proofErr w:type="spellStart"/>
            <w:r w:rsidRPr="002B7E90">
              <w:rPr>
                <w:rFonts w:ascii="Arial" w:eastAsia="Times New Roman" w:hAnsi="Arial" w:cs="Arial"/>
                <w:rtl/>
              </w:rPr>
              <w:t>رولينج</w:t>
            </w:r>
            <w:proofErr w:type="spellEnd"/>
            <w:r w:rsidRPr="002B7E90">
              <w:rPr>
                <w:rFonts w:ascii="Arial" w:eastAsia="Times New Roman" w:hAnsi="Arial" w:cs="Arial"/>
                <w:rtl/>
              </w:rPr>
              <w:t xml:space="preserve"> ميدوز درايف</w:t>
            </w:r>
          </w:p>
          <w:p w14:paraId="4B53E05F" w14:textId="77777777" w:rsidR="009002AB" w:rsidRPr="002B7E90" w:rsidRDefault="009002AB" w:rsidP="002B7E90">
            <w:pPr>
              <w:widowControl w:val="0"/>
              <w:kinsoku w:val="0"/>
              <w:overflowPunct w:val="0"/>
              <w:autoSpaceDE w:val="0"/>
              <w:autoSpaceDN w:val="0"/>
              <w:bidi/>
              <w:adjustRightInd w:val="0"/>
              <w:spacing w:before="11" w:line="235" w:lineRule="auto"/>
              <w:rPr>
                <w:rFonts w:ascii="Arial" w:eastAsia="Times New Roman" w:hAnsi="Arial" w:cs="Arial"/>
              </w:rPr>
            </w:pPr>
            <w:r w:rsidRPr="002B7E90">
              <w:rPr>
                <w:rFonts w:ascii="Arial" w:eastAsia="Times New Roman" w:hAnsi="Arial" w:cs="Arial"/>
                <w:rtl/>
              </w:rPr>
              <w:t xml:space="preserve">فون دو لاك، ولاية </w:t>
            </w:r>
            <w:proofErr w:type="spellStart"/>
            <w:r w:rsidRPr="002B7E90">
              <w:rPr>
                <w:rFonts w:ascii="Arial" w:eastAsia="Times New Roman" w:hAnsi="Arial" w:cs="Arial"/>
                <w:rtl/>
              </w:rPr>
              <w:t>ويسكونسن</w:t>
            </w:r>
            <w:proofErr w:type="spellEnd"/>
            <w:r w:rsidRPr="002B7E90">
              <w:rPr>
                <w:rFonts w:ascii="Arial" w:eastAsia="Times New Roman" w:hAnsi="Arial" w:cs="Arial"/>
                <w:rtl/>
              </w:rPr>
              <w:t xml:space="preserve"> 54937</w:t>
            </w:r>
            <w:r w:rsidRPr="002B7E90">
              <w:rPr>
                <w:rFonts w:ascii="Arial" w:eastAsia="Times New Roman" w:hAnsi="Arial" w:cs="Arial"/>
              </w:rPr>
              <w:br/>
            </w:r>
            <w:r w:rsidRPr="002B7E90">
              <w:rPr>
                <w:rFonts w:ascii="Arial" w:eastAsia="Times New Roman" w:hAnsi="Arial" w:cs="Arial"/>
                <w:rtl/>
              </w:rPr>
              <w:t>الهاتف</w:t>
            </w:r>
            <w:r w:rsidRPr="002B7E90">
              <w:rPr>
                <w:rFonts w:ascii="Arial" w:eastAsia="Times New Roman" w:hAnsi="Arial" w:cs="Arial"/>
                <w:cs/>
              </w:rPr>
              <w:t>‎</w:t>
            </w:r>
            <w:r w:rsidRPr="002B7E90">
              <w:rPr>
                <w:rFonts w:ascii="Arial" w:eastAsia="Times New Roman" w:hAnsi="Arial" w:cs="Arial"/>
              </w:rPr>
              <w:t xml:space="preserve">5100-906-920: </w:t>
            </w:r>
          </w:p>
          <w:p w14:paraId="0C3B8877" w14:textId="668EFAE7" w:rsidR="002B7E90" w:rsidRPr="002B7E90" w:rsidRDefault="002B7E90" w:rsidP="002B7E90">
            <w:pPr>
              <w:widowControl w:val="0"/>
              <w:kinsoku w:val="0"/>
              <w:overflowPunct w:val="0"/>
              <w:autoSpaceDE w:val="0"/>
              <w:autoSpaceDN w:val="0"/>
              <w:bidi/>
              <w:adjustRightInd w:val="0"/>
              <w:spacing w:before="11" w:line="235" w:lineRule="auto"/>
              <w:rPr>
                <w:rFonts w:ascii="Arial" w:eastAsia="Times New Roman" w:hAnsi="Arial" w:cs="Arial"/>
                <w:rtl/>
              </w:rPr>
            </w:pPr>
            <w:r w:rsidRPr="002B7E90">
              <w:rPr>
                <w:rFonts w:ascii="Arial" w:eastAsia="Times New Roman" w:hAnsi="Arial" w:cs="Arial"/>
                <w:rtl/>
              </w:rPr>
              <w:t>البريد الإلكتروني</w:t>
            </w:r>
            <w:hyperlink r:id="rId12" w:tooltip="mailto:Compliance@lakelandcareinc.com" w:history="1">
              <w:r>
                <w:rPr>
                  <w:rStyle w:val="Lienhypertexte"/>
                  <w:rFonts w:ascii="Arial" w:hAnsi="Arial" w:cs="Arial"/>
                </w:rPr>
                <w:t>Compliance@lakelandcareinc.com</w:t>
              </w:r>
            </w:hyperlink>
            <w:r w:rsidRPr="002B7E90">
              <w:rPr>
                <w:rFonts w:ascii="Arial" w:eastAsia="Times New Roman" w:hAnsi="Arial" w:cs="Arial"/>
              </w:rPr>
              <w:t>:</w:t>
            </w:r>
          </w:p>
        </w:tc>
        <w:tc>
          <w:tcPr>
            <w:tcW w:w="4388" w:type="dxa"/>
          </w:tcPr>
          <w:p w14:paraId="62EEFE91" w14:textId="77777777" w:rsidR="009002AB" w:rsidRPr="002B7E90" w:rsidRDefault="009002AB" w:rsidP="002B7E90">
            <w:pPr>
              <w:widowControl w:val="0"/>
              <w:kinsoku w:val="0"/>
              <w:overflowPunct w:val="0"/>
              <w:autoSpaceDE w:val="0"/>
              <w:autoSpaceDN w:val="0"/>
              <w:bidi/>
              <w:adjustRightInd w:val="0"/>
              <w:spacing w:before="11" w:line="235" w:lineRule="auto"/>
              <w:rPr>
                <w:rFonts w:ascii="Arial" w:eastAsia="Times New Roman" w:hAnsi="Arial" w:cs="Arial"/>
              </w:rPr>
            </w:pPr>
            <w:r w:rsidRPr="00CD4ACB">
              <w:rPr>
                <w:rFonts w:ascii="Arial" w:eastAsia="Times New Roman" w:hAnsi="Arial" w:cs="Arial"/>
                <w:b/>
                <w:bCs/>
                <w:rtl/>
              </w:rPr>
              <w:t xml:space="preserve">وزارة الخدمات الصحية في ولاية </w:t>
            </w:r>
            <w:proofErr w:type="spellStart"/>
            <w:r w:rsidRPr="00CD4ACB">
              <w:rPr>
                <w:rFonts w:ascii="Arial" w:eastAsia="Times New Roman" w:hAnsi="Arial" w:cs="Arial"/>
                <w:b/>
                <w:bCs/>
                <w:rtl/>
              </w:rPr>
              <w:t>ويسكونسن</w:t>
            </w:r>
            <w:proofErr w:type="spellEnd"/>
            <w:r w:rsidRPr="002B7E90">
              <w:rPr>
                <w:rFonts w:ascii="Arial" w:eastAsia="Times New Roman" w:hAnsi="Arial" w:cs="Arial"/>
              </w:rPr>
              <w:br/>
            </w:r>
            <w:r w:rsidRPr="002B7E90">
              <w:rPr>
                <w:rFonts w:ascii="Arial" w:eastAsia="Times New Roman" w:hAnsi="Arial" w:cs="Arial"/>
                <w:rtl/>
              </w:rPr>
              <w:t xml:space="preserve">مسؤول الخصوصية في هيئة خدمات الصحة في </w:t>
            </w:r>
            <w:proofErr w:type="spellStart"/>
            <w:r w:rsidRPr="002B7E90">
              <w:rPr>
                <w:rFonts w:ascii="Arial" w:eastAsia="Times New Roman" w:hAnsi="Arial" w:cs="Arial"/>
                <w:rtl/>
              </w:rPr>
              <w:t>ويسكونسن</w:t>
            </w:r>
            <w:proofErr w:type="spellEnd"/>
          </w:p>
          <w:p w14:paraId="05A8E981" w14:textId="77777777" w:rsidR="009002AB" w:rsidRPr="002B7E90" w:rsidRDefault="009002AB" w:rsidP="002B7E90">
            <w:pPr>
              <w:widowControl w:val="0"/>
              <w:kinsoku w:val="0"/>
              <w:overflowPunct w:val="0"/>
              <w:autoSpaceDE w:val="0"/>
              <w:autoSpaceDN w:val="0"/>
              <w:bidi/>
              <w:adjustRightInd w:val="0"/>
              <w:spacing w:before="11" w:line="235" w:lineRule="auto"/>
              <w:rPr>
                <w:rFonts w:ascii="Arial" w:eastAsia="Times New Roman" w:hAnsi="Arial" w:cs="Arial"/>
              </w:rPr>
            </w:pPr>
            <w:r w:rsidRPr="002B7E90">
              <w:rPr>
                <w:rFonts w:ascii="Arial" w:eastAsia="Times New Roman" w:hAnsi="Arial" w:cs="Arial"/>
                <w:rtl/>
              </w:rPr>
              <w:t>خدمات الأعضاء</w:t>
            </w:r>
            <w:r w:rsidRPr="002B7E90">
              <w:rPr>
                <w:rFonts w:ascii="Arial" w:eastAsia="Times New Roman" w:hAnsi="Arial" w:cs="Arial"/>
              </w:rPr>
              <w:br/>
            </w:r>
            <w:r w:rsidRPr="002B7E90">
              <w:rPr>
                <w:rFonts w:ascii="Arial" w:eastAsia="Times New Roman" w:hAnsi="Arial" w:cs="Arial"/>
                <w:rtl/>
              </w:rPr>
              <w:t>صندوق بريد 6678</w:t>
            </w:r>
            <w:r w:rsidRPr="002B7E90">
              <w:rPr>
                <w:rFonts w:ascii="Arial" w:eastAsia="Times New Roman" w:hAnsi="Arial" w:cs="Arial"/>
              </w:rPr>
              <w:br/>
            </w:r>
            <w:r w:rsidRPr="002B7E90">
              <w:rPr>
                <w:rFonts w:ascii="Arial" w:eastAsia="Times New Roman" w:hAnsi="Arial" w:cs="Arial"/>
                <w:rtl/>
              </w:rPr>
              <w:t xml:space="preserve">ماديسون، </w:t>
            </w:r>
            <w:proofErr w:type="spellStart"/>
            <w:r w:rsidRPr="002B7E90">
              <w:rPr>
                <w:rFonts w:ascii="Arial" w:eastAsia="Times New Roman" w:hAnsi="Arial" w:cs="Arial"/>
                <w:rtl/>
              </w:rPr>
              <w:t>ويسكونسن</w:t>
            </w:r>
            <w:proofErr w:type="spellEnd"/>
            <w:r w:rsidRPr="002B7E90">
              <w:rPr>
                <w:rFonts w:ascii="Arial" w:eastAsia="Times New Roman" w:hAnsi="Arial" w:cs="Arial"/>
                <w:rtl/>
              </w:rPr>
              <w:t xml:space="preserve"> 53716-0678</w:t>
            </w:r>
            <w:r w:rsidRPr="002B7E90">
              <w:rPr>
                <w:rFonts w:ascii="Arial" w:eastAsia="Times New Roman" w:hAnsi="Arial" w:cs="Arial"/>
              </w:rPr>
              <w:br/>
            </w:r>
            <w:r w:rsidRPr="002B7E90">
              <w:rPr>
                <w:rFonts w:ascii="Arial" w:eastAsia="Times New Roman" w:hAnsi="Arial" w:cs="Arial"/>
                <w:rtl/>
              </w:rPr>
              <w:t>الهاتف</w:t>
            </w:r>
            <w:r w:rsidRPr="002B7E90">
              <w:rPr>
                <w:rFonts w:ascii="Arial" w:eastAsia="Times New Roman" w:hAnsi="Arial" w:cs="Arial"/>
                <w:cs/>
              </w:rPr>
              <w:t>‎</w:t>
            </w:r>
            <w:r w:rsidRPr="002B7E90">
              <w:rPr>
                <w:rFonts w:ascii="Arial" w:eastAsia="Times New Roman" w:hAnsi="Arial" w:cs="Arial"/>
              </w:rPr>
              <w:t>5484-266-608:</w:t>
            </w:r>
          </w:p>
          <w:p w14:paraId="3C12B1C3" w14:textId="77777777" w:rsidR="009002AB" w:rsidRPr="002B7E90" w:rsidRDefault="009002AB" w:rsidP="002B7E90">
            <w:pPr>
              <w:widowControl w:val="0"/>
              <w:kinsoku w:val="0"/>
              <w:overflowPunct w:val="0"/>
              <w:autoSpaceDE w:val="0"/>
              <w:autoSpaceDN w:val="0"/>
              <w:bidi/>
              <w:adjustRightInd w:val="0"/>
              <w:spacing w:before="11" w:line="235" w:lineRule="auto"/>
              <w:rPr>
                <w:rFonts w:ascii="Arial" w:eastAsia="Times New Roman" w:hAnsi="Arial" w:cs="Arial"/>
                <w:rtl/>
              </w:rPr>
            </w:pPr>
          </w:p>
        </w:tc>
      </w:tr>
      <w:tr w:rsidR="009002AB" w:rsidRPr="002B7E90" w14:paraId="34C3767F" w14:textId="77777777" w:rsidTr="002B7E90">
        <w:tc>
          <w:tcPr>
            <w:tcW w:w="5489" w:type="dxa"/>
          </w:tcPr>
          <w:p w14:paraId="3B9B48BB" w14:textId="37610360" w:rsidR="009002AB" w:rsidRPr="002B7E90" w:rsidRDefault="009002AB" w:rsidP="00CD4ACB">
            <w:pPr>
              <w:widowControl w:val="0"/>
              <w:kinsoku w:val="0"/>
              <w:overflowPunct w:val="0"/>
              <w:autoSpaceDE w:val="0"/>
              <w:autoSpaceDN w:val="0"/>
              <w:bidi/>
              <w:adjustRightInd w:val="0"/>
              <w:spacing w:before="11" w:line="235" w:lineRule="auto"/>
              <w:rPr>
                <w:rFonts w:ascii="Arial" w:eastAsia="Times New Roman" w:hAnsi="Arial" w:cs="Arial"/>
                <w:rtl/>
              </w:rPr>
            </w:pPr>
            <w:r w:rsidRPr="00CD4ACB">
              <w:rPr>
                <w:rFonts w:ascii="Arial" w:eastAsia="Times New Roman" w:hAnsi="Arial" w:cs="Arial"/>
                <w:b/>
                <w:bCs/>
                <w:rtl/>
              </w:rPr>
              <w:t>مكتب الحقوق المدنية</w:t>
            </w:r>
            <w:r w:rsidRPr="00CD4ACB">
              <w:rPr>
                <w:rFonts w:ascii="Arial" w:eastAsia="Times New Roman" w:hAnsi="Arial" w:cs="Arial"/>
                <w:b/>
                <w:bCs/>
              </w:rPr>
              <w:t xml:space="preserve"> (The Office for Civil Rights</w:t>
            </w:r>
            <w:r w:rsidR="002B7E90" w:rsidRPr="00CD4ACB">
              <w:rPr>
                <w:rFonts w:ascii="Arial" w:eastAsia="Times New Roman" w:hAnsi="Arial" w:cs="Arial"/>
                <w:b/>
                <w:bCs/>
              </w:rPr>
              <w:t xml:space="preserve">)  </w:t>
            </w:r>
            <w:r w:rsidRPr="00CD4ACB">
              <w:rPr>
                <w:rFonts w:ascii="Arial" w:eastAsia="Times New Roman" w:hAnsi="Arial" w:cs="Arial"/>
                <w:b/>
                <w:bCs/>
              </w:rPr>
              <w:br/>
            </w:r>
            <w:r w:rsidRPr="002B7E90">
              <w:rPr>
                <w:rFonts w:ascii="Arial" w:eastAsia="Times New Roman" w:hAnsi="Arial" w:cs="Arial"/>
                <w:rtl/>
              </w:rPr>
              <w:t>وزارة الصحة والخدمات الإنسانية الأمريكية</w:t>
            </w:r>
            <w:r w:rsidRPr="002B7E90">
              <w:rPr>
                <w:rFonts w:ascii="Arial" w:eastAsia="Times New Roman" w:hAnsi="Arial" w:cs="Arial"/>
              </w:rPr>
              <w:br/>
            </w:r>
            <w:r w:rsidRPr="002B7E90">
              <w:rPr>
                <w:rFonts w:ascii="Arial" w:eastAsia="Times New Roman" w:hAnsi="Arial" w:cs="Arial"/>
                <w:rtl/>
              </w:rPr>
              <w:t>قسم إدارة القضايا المركزية</w:t>
            </w:r>
            <w:r w:rsidRPr="002B7E90">
              <w:rPr>
                <w:rFonts w:ascii="Arial" w:eastAsia="Times New Roman" w:hAnsi="Arial" w:cs="Arial"/>
              </w:rPr>
              <w:br/>
            </w:r>
            <w:r w:rsidR="00CD4ACB">
              <w:rPr>
                <w:rFonts w:ascii="Arial" w:eastAsia="Times New Roman" w:hAnsi="Arial" w:cs="Arial"/>
              </w:rPr>
              <w:t xml:space="preserve"> </w:t>
            </w:r>
            <w:r w:rsidRPr="002B7E90">
              <w:rPr>
                <w:rFonts w:ascii="Arial" w:eastAsia="Times New Roman" w:hAnsi="Arial" w:cs="Arial"/>
              </w:rPr>
              <w:t xml:space="preserve">200 </w:t>
            </w:r>
            <w:proofErr w:type="spellStart"/>
            <w:r w:rsidR="00CD4ACB" w:rsidRPr="00CD4ACB">
              <w:rPr>
                <w:rFonts w:ascii="Arial" w:eastAsia="Times New Roman" w:hAnsi="Arial" w:cs="Arial"/>
                <w:rtl/>
              </w:rPr>
              <w:t>إندبندنس</w:t>
            </w:r>
            <w:proofErr w:type="spellEnd"/>
            <w:r w:rsidR="00CD4ACB" w:rsidRPr="00CD4ACB">
              <w:rPr>
                <w:rFonts w:ascii="Arial" w:eastAsia="Times New Roman" w:hAnsi="Arial" w:cs="Arial"/>
                <w:rtl/>
              </w:rPr>
              <w:t xml:space="preserve"> </w:t>
            </w:r>
            <w:proofErr w:type="spellStart"/>
            <w:r w:rsidR="00CD4ACB" w:rsidRPr="00CD4ACB">
              <w:rPr>
                <w:rFonts w:ascii="Arial" w:eastAsia="Times New Roman" w:hAnsi="Arial" w:cs="Arial"/>
                <w:rtl/>
              </w:rPr>
              <w:t>أفينيو</w:t>
            </w:r>
            <w:r w:rsidRPr="002B7E90">
              <w:rPr>
                <w:rFonts w:ascii="Arial" w:eastAsia="Times New Roman" w:hAnsi="Arial" w:cs="Arial"/>
                <w:rtl/>
              </w:rPr>
              <w:t>الجنوبي</w:t>
            </w:r>
            <w:proofErr w:type="spellEnd"/>
            <w:r w:rsidRPr="002B7E90">
              <w:rPr>
                <w:rFonts w:ascii="Arial" w:eastAsia="Times New Roman" w:hAnsi="Arial" w:cs="Arial"/>
                <w:rtl/>
              </w:rPr>
              <w:t xml:space="preserve"> الغربي، غرفة 509</w:t>
            </w:r>
            <w:r w:rsidRPr="002B7E90">
              <w:rPr>
                <w:rFonts w:ascii="Arial" w:eastAsia="Times New Roman" w:hAnsi="Arial" w:cs="Arial"/>
              </w:rPr>
              <w:t>F</w:t>
            </w:r>
            <w:r w:rsidRPr="002B7E90">
              <w:rPr>
                <w:rFonts w:ascii="Arial" w:eastAsia="Times New Roman" w:hAnsi="Arial" w:cs="Arial"/>
                <w:rtl/>
              </w:rPr>
              <w:t>، مبنى</w:t>
            </w:r>
            <w:r w:rsidRPr="002B7E90">
              <w:rPr>
                <w:rFonts w:ascii="Arial" w:eastAsia="Times New Roman" w:hAnsi="Arial" w:cs="Arial"/>
              </w:rPr>
              <w:t xml:space="preserve"> HHH</w:t>
            </w:r>
            <w:r w:rsidRPr="002B7E90">
              <w:rPr>
                <w:rFonts w:ascii="Arial" w:eastAsia="Times New Roman" w:hAnsi="Arial" w:cs="Arial"/>
              </w:rPr>
              <w:br/>
            </w:r>
            <w:r w:rsidRPr="002B7E90">
              <w:rPr>
                <w:rFonts w:ascii="Arial" w:eastAsia="Times New Roman" w:hAnsi="Arial" w:cs="Arial"/>
                <w:rtl/>
              </w:rPr>
              <w:t>واشنطن العاصمة 20201</w:t>
            </w:r>
            <w:r w:rsidRPr="002B7E90">
              <w:rPr>
                <w:rFonts w:ascii="Arial" w:eastAsia="Times New Roman" w:hAnsi="Arial" w:cs="Arial"/>
              </w:rPr>
              <w:br/>
            </w:r>
            <w:r w:rsidRPr="002B7E90">
              <w:rPr>
                <w:rFonts w:ascii="Arial" w:eastAsia="Times New Roman" w:hAnsi="Arial" w:cs="Arial"/>
                <w:rtl/>
              </w:rPr>
              <w:t>الهاتف</w:t>
            </w:r>
            <w:r w:rsidRPr="002B7E90">
              <w:rPr>
                <w:rFonts w:ascii="Arial" w:eastAsia="Times New Roman" w:hAnsi="Arial" w:cs="Arial"/>
                <w:cs/>
              </w:rPr>
              <w:t>‎</w:t>
            </w:r>
            <w:r w:rsidRPr="002B7E90">
              <w:rPr>
                <w:rFonts w:ascii="Arial" w:eastAsia="Times New Roman" w:hAnsi="Arial" w:cs="Arial"/>
              </w:rPr>
              <w:t>1019-368-800-1:</w:t>
            </w:r>
            <w:r w:rsidRPr="002B7E90">
              <w:rPr>
                <w:rFonts w:ascii="Arial" w:eastAsia="Times New Roman" w:hAnsi="Arial" w:cs="Arial"/>
              </w:rPr>
              <w:br/>
            </w:r>
            <w:r w:rsidRPr="002B7E90">
              <w:rPr>
                <w:rFonts w:ascii="Arial" w:eastAsia="Times New Roman" w:hAnsi="Arial" w:cs="Arial"/>
                <w:rtl/>
              </w:rPr>
              <w:t>رقم مجاني لهاتف نصي</w:t>
            </w:r>
            <w:r w:rsidRPr="002B7E90">
              <w:rPr>
                <w:rFonts w:ascii="Arial" w:eastAsia="Times New Roman" w:hAnsi="Arial" w:cs="Arial"/>
                <w:rtl/>
                <w:cs/>
              </w:rPr>
              <w:t xml:space="preserve"> </w:t>
            </w:r>
            <w:r w:rsidRPr="002B7E90">
              <w:rPr>
                <w:rFonts w:ascii="Arial" w:eastAsia="Times New Roman" w:hAnsi="Arial" w:cs="Arial"/>
                <w:cs/>
              </w:rPr>
              <w:t>‎</w:t>
            </w:r>
            <w:r w:rsidRPr="002B7E90">
              <w:rPr>
                <w:rFonts w:ascii="Arial" w:eastAsia="Times New Roman" w:hAnsi="Arial" w:cs="Arial"/>
              </w:rPr>
              <w:t>7697-537-800-1</w:t>
            </w:r>
            <w:r w:rsidRPr="002B7E90">
              <w:rPr>
                <w:rFonts w:ascii="Arial" w:eastAsia="Times New Roman" w:hAnsi="Arial" w:cs="Arial"/>
              </w:rPr>
              <w:br/>
            </w:r>
            <w:r w:rsidRPr="002B7E90">
              <w:rPr>
                <w:rFonts w:ascii="Arial" w:eastAsia="Times New Roman" w:hAnsi="Arial" w:cs="Arial"/>
                <w:rtl/>
              </w:rPr>
              <w:t>البريد الإلكتروني</w:t>
            </w:r>
            <w:hyperlink r:id="rId13" w:tooltip="mailto:OCRComplaint@hhs.gov" w:history="1">
              <w:r w:rsidR="002B7E90">
                <w:rPr>
                  <w:rStyle w:val="Lienhypertexte"/>
                  <w:rFonts w:ascii="Arial" w:hAnsi="Arial" w:cs="Arial"/>
                </w:rPr>
                <w:t>OCRComplaint@hhs.gov</w:t>
              </w:r>
            </w:hyperlink>
            <w:r w:rsidRPr="002B7E90">
              <w:rPr>
                <w:rFonts w:ascii="Arial" w:eastAsia="Times New Roman" w:hAnsi="Arial" w:cs="Arial"/>
              </w:rPr>
              <w:t>:</w:t>
            </w:r>
          </w:p>
        </w:tc>
        <w:tc>
          <w:tcPr>
            <w:tcW w:w="4427" w:type="dxa"/>
            <w:gridSpan w:val="2"/>
          </w:tcPr>
          <w:p w14:paraId="4F421243" w14:textId="77777777" w:rsidR="009002AB" w:rsidRPr="002B7E90" w:rsidRDefault="009002AB" w:rsidP="002B7E90">
            <w:pPr>
              <w:widowControl w:val="0"/>
              <w:kinsoku w:val="0"/>
              <w:overflowPunct w:val="0"/>
              <w:autoSpaceDE w:val="0"/>
              <w:autoSpaceDN w:val="0"/>
              <w:bidi/>
              <w:adjustRightInd w:val="0"/>
              <w:spacing w:before="11" w:line="235" w:lineRule="auto"/>
              <w:rPr>
                <w:rFonts w:ascii="Arial" w:eastAsia="Times New Roman" w:hAnsi="Arial" w:cs="Arial"/>
                <w:rtl/>
              </w:rPr>
            </w:pPr>
          </w:p>
        </w:tc>
      </w:tr>
    </w:tbl>
    <w:p w14:paraId="49A5BE07" w14:textId="2283704B" w:rsidR="009002AB" w:rsidRPr="004F47CE" w:rsidRDefault="009002AB" w:rsidP="009002AB">
      <w:pPr>
        <w:widowControl w:val="0"/>
        <w:kinsoku w:val="0"/>
        <w:overflowPunct w:val="0"/>
        <w:autoSpaceDE w:val="0"/>
        <w:autoSpaceDN w:val="0"/>
        <w:adjustRightInd w:val="0"/>
        <w:spacing w:after="0" w:line="235" w:lineRule="auto"/>
        <w:rPr>
          <w:rFonts w:ascii="Arial" w:eastAsia="Times New Roman" w:hAnsi="Arial" w:cs="Arial"/>
          <w:sz w:val="11"/>
          <w:szCs w:val="11"/>
        </w:rPr>
      </w:pPr>
      <w:r>
        <w:rPr>
          <w:rFonts w:ascii="Arial" w:eastAsia="Times New Roman" w:hAnsi="Arial" w:cs="Arial"/>
          <w:noProof/>
        </w:rPr>
        <mc:AlternateContent>
          <mc:Choice Requires="wps">
            <w:drawing>
              <wp:anchor distT="0" distB="0" distL="0" distR="0" simplePos="0" relativeHeight="251662336" behindDoc="0" locked="0" layoutInCell="0" allowOverlap="1" wp14:anchorId="321EE1B9" wp14:editId="57A7D375">
                <wp:simplePos x="0" y="0"/>
                <wp:positionH relativeFrom="page">
                  <wp:posOffset>1089236</wp:posOffset>
                </wp:positionH>
                <wp:positionV relativeFrom="paragraph">
                  <wp:posOffset>149225</wp:posOffset>
                </wp:positionV>
                <wp:extent cx="6003290" cy="490855"/>
                <wp:effectExtent l="0" t="0" r="16510" b="23495"/>
                <wp:wrapTopAndBottom/>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490855"/>
                        </a:xfrm>
                        <a:prstGeom prst="rect">
                          <a:avLst/>
                        </a:prstGeom>
                        <a:noFill/>
                        <a:ln w="6350" cmpd="sng">
                          <a:solidFill>
                            <a:srgbClr val="000000"/>
                          </a:solidFill>
                          <a:miter lim="800000"/>
                          <a:headEnd/>
                          <a:tailEnd/>
                        </a:ln>
                      </wps:spPr>
                      <wps:txbx>
                        <w:txbxContent>
                          <w:p w14:paraId="65C64CE6" w14:textId="77777777" w:rsidR="009002AB" w:rsidRPr="00F20701" w:rsidRDefault="009002AB" w:rsidP="009002AB">
                            <w:pPr>
                              <w:bidi/>
                              <w:ind w:left="199"/>
                              <w:rPr>
                                <w:rFonts w:ascii="Arial" w:eastAsia="Times New Roman" w:hAnsi="Arial" w:cs="Arial"/>
                                <w:b/>
                                <w:sz w:val="24"/>
                                <w:szCs w:val="24"/>
                                <w:lang w:val="fr-FR"/>
                              </w:rPr>
                            </w:pPr>
                            <w:r w:rsidRPr="00F20701">
                              <w:rPr>
                                <w:rFonts w:ascii="Arial" w:eastAsia="Times New Roman" w:hAnsi="Arial" w:cs="Arial"/>
                                <w:b/>
                                <w:bCs/>
                                <w:sz w:val="24"/>
                                <w:szCs w:val="24"/>
                                <w:rtl/>
                              </w:rPr>
                              <w:t>لن تكون هناك أية إجراءات انتقامية نتيجة تقديم شكوى تتعلق بالخصوصية. ولن يُطلب من الأعضاء التنازل عن حقهم في تقديم شكوى من أجل الحصول على العلاج أو الخدمات. كما أن تقديم الشكوى لن يؤثر على رعاية العضو الصحية</w:t>
                            </w:r>
                            <w:r w:rsidRPr="00F20701">
                              <w:rPr>
                                <w:rFonts w:ascii="Arial" w:eastAsia="Times New Roman" w:hAnsi="Arial" w:cs="Arial"/>
                                <w:b/>
                                <w:bCs/>
                                <w:sz w:val="24"/>
                                <w:szCs w:val="24"/>
                                <w:lang w:val="fr-FR"/>
                              </w:rPr>
                              <w:t>.</w:t>
                            </w:r>
                          </w:p>
                          <w:p w14:paraId="0380F378" w14:textId="77777777" w:rsidR="009002AB" w:rsidRPr="009A21FD" w:rsidRDefault="009002AB" w:rsidP="009002AB">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EE1B9" id="_x0000_t202" coordsize="21600,21600" o:spt="202" path="m,l,21600r21600,l21600,xe">
                <v:stroke joinstyle="miter"/>
                <v:path gradientshapeok="t" o:connecttype="rect"/>
              </v:shapetype>
              <v:shape id="Zone de texte 3" o:spid="_x0000_s1026" type="#_x0000_t202" style="position:absolute;margin-left:85.75pt;margin-top:11.75pt;width:472.7pt;height:38.6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" o:allowincell="f" filled="f" strokeweight=".5pt">
                <v:textbox inset="0,0,0,0">
                  <w:txbxContent>
                    <w:p w14:paraId="65C64CE6" w14:textId="77777777" w:rsidR="009002AB" w:rsidRPr="00F20701" w:rsidRDefault="009002AB" w:rsidP="009002AB">
                      <w:pPr>
                        <w:bidi/>
                        <w:ind w:left="199"/>
                        <w:rPr>
                          <w:rFonts w:ascii="Arial" w:eastAsia="Times New Roman" w:hAnsi="Arial" w:cs="Arial"/>
                          <w:b/>
                          <w:sz w:val="24"/>
                          <w:szCs w:val="24"/>
                          <w:lang w:val="fr-FR"/>
                        </w:rPr>
                      </w:pPr>
                      <w:r w:rsidRPr="00F20701">
                        <w:rPr>
                          <w:rFonts w:ascii="Arial" w:eastAsia="Times New Roman" w:hAnsi="Arial" w:cs="Arial"/>
                          <w:b/>
                          <w:bCs/>
                          <w:sz w:val="24"/>
                          <w:szCs w:val="24"/>
                          <w:rtl/>
                        </w:rPr>
                        <w:t>لن تكون هناك أية إجراءات انتقامية نتيجة تقديم شكوى تتعلق بالخصوصية. ولن يُطلب من الأعضاء التنازل عن حقهم في تقديم شكوى من أجل الحصول على العلاج أو الخدمات. كما أن تقديم الشكوى لن يؤثر على رعاية العضو الصحية</w:t>
                      </w:r>
                      <w:r w:rsidRPr="00F20701">
                        <w:rPr>
                          <w:rFonts w:ascii="Arial" w:eastAsia="Times New Roman" w:hAnsi="Arial" w:cs="Arial"/>
                          <w:b/>
                          <w:bCs/>
                          <w:sz w:val="24"/>
                          <w:szCs w:val="24"/>
                          <w:lang w:val="fr-FR"/>
                        </w:rPr>
                        <w:t>.</w:t>
                      </w:r>
                    </w:p>
                    <w:p w14:paraId="0380F378" w14:textId="77777777" w:rsidR="009002AB" w:rsidRPr="009A21FD" w:rsidRDefault="009002AB" w:rsidP="009002AB">
                      <w:pPr>
                        <w:rPr>
                          <w:lang w:val="fr-FR"/>
                        </w:rPr>
                      </w:pPr>
                    </w:p>
                  </w:txbxContent>
                </v:textbox>
                <w10:wrap type="topAndBottom" anchorx="page"/>
              </v:shape>
            </w:pict>
          </mc:Fallback>
        </mc:AlternateContent>
      </w:r>
    </w:p>
    <w:p w14:paraId="5260C081" w14:textId="77777777" w:rsidR="00CD4ACB" w:rsidRDefault="00CD4ACB" w:rsidP="00CD4ACB">
      <w:pPr>
        <w:widowControl w:val="0"/>
        <w:kinsoku w:val="0"/>
        <w:overflowPunct w:val="0"/>
        <w:autoSpaceDE w:val="0"/>
        <w:autoSpaceDN w:val="0"/>
        <w:bidi/>
        <w:adjustRightInd w:val="0"/>
        <w:spacing w:after="0"/>
        <w:ind w:left="360"/>
        <w:jc w:val="both"/>
        <w:rPr>
          <w:rFonts w:ascii="Arial" w:eastAsia="Times New Roman" w:hAnsi="Arial" w:cs="Arial"/>
        </w:rPr>
      </w:pPr>
    </w:p>
    <w:p w14:paraId="7677EEDA" w14:textId="6EE7EC4A" w:rsidR="009002AB" w:rsidRPr="00CD4ACB" w:rsidRDefault="009002AB" w:rsidP="00CD4ACB">
      <w:pPr>
        <w:widowControl w:val="0"/>
        <w:kinsoku w:val="0"/>
        <w:overflowPunct w:val="0"/>
        <w:autoSpaceDE w:val="0"/>
        <w:autoSpaceDN w:val="0"/>
        <w:bidi/>
        <w:adjustRightInd w:val="0"/>
        <w:ind w:left="360"/>
        <w:jc w:val="both"/>
        <w:rPr>
          <w:rFonts w:ascii="Arial" w:eastAsia="Times New Roman" w:hAnsi="Arial" w:cs="Arial"/>
        </w:rPr>
      </w:pPr>
      <w:r w:rsidRPr="00F20701">
        <w:rPr>
          <w:rFonts w:ascii="Arial" w:eastAsia="Times New Roman" w:hAnsi="Arial" w:cs="Arial"/>
          <w:rtl/>
        </w:rPr>
        <w:t>نحتفظ بالحق في تعديل ممارسات الخصوصية والسياسات والإجراءات الخاصة بنا، بما في ذلك إشعار ممارسات الخصوصية، في أي وقت. ويجوز لنا تطبيق الأحكام الجديدة على جميع المعلومات الطبية التي نحتفظ بها عنك، بالإضافة إلى أي معلومات طبية نتلقاها أو نقوم بإنشائها في المستقبل</w:t>
      </w:r>
      <w:r w:rsidRPr="00CD4ACB">
        <w:rPr>
          <w:rFonts w:ascii="Arial" w:eastAsia="Times New Roman" w:hAnsi="Arial" w:cs="Arial"/>
        </w:rPr>
        <w:t>.</w:t>
      </w:r>
    </w:p>
    <w:p w14:paraId="72131901" w14:textId="77777777" w:rsidR="009002AB" w:rsidRDefault="009002AB" w:rsidP="009002AB">
      <w:pPr>
        <w:rPr>
          <w:rFonts w:ascii="Arial" w:eastAsia="Times New Roman" w:hAnsi="Arial" w:cs="Arial"/>
          <w:sz w:val="23"/>
          <w:szCs w:val="23"/>
          <w:lang w:val="fr-FR"/>
        </w:rPr>
      </w:pPr>
    </w:p>
    <w:p w14:paraId="73A15B53" w14:textId="77777777" w:rsidR="00CD4ACB" w:rsidRDefault="00CD4ACB" w:rsidP="009002AB">
      <w:pPr>
        <w:rPr>
          <w:rFonts w:ascii="Arial" w:eastAsia="Times New Roman" w:hAnsi="Arial" w:cs="Arial"/>
          <w:sz w:val="23"/>
          <w:szCs w:val="23"/>
          <w:lang w:val="fr-FR"/>
        </w:rPr>
      </w:pPr>
    </w:p>
    <w:p w14:paraId="0875DC35" w14:textId="77777777" w:rsidR="00CD4ACB" w:rsidRPr="00F20701" w:rsidRDefault="00CD4ACB" w:rsidP="009002AB">
      <w:pPr>
        <w:rPr>
          <w:rFonts w:ascii="Arial" w:eastAsia="Times New Roman" w:hAnsi="Arial" w:cs="Arial"/>
          <w:sz w:val="23"/>
          <w:szCs w:val="23"/>
          <w:lang w:val="fr-FR"/>
        </w:rPr>
      </w:pPr>
    </w:p>
    <w:p w14:paraId="61B32649" w14:textId="77777777" w:rsidR="009002AB" w:rsidRDefault="009002AB" w:rsidP="009002AB">
      <w:pPr>
        <w:rPr>
          <w:b/>
          <w:bCs/>
          <w:u w:val="single"/>
        </w:rPr>
      </w:pPr>
      <w:bookmarkStart w:id="1" w:name="_Toc195780701"/>
    </w:p>
    <w:bookmarkEnd w:id="1"/>
    <w:p w14:paraId="30D0A027" w14:textId="77777777" w:rsidR="009002AB" w:rsidRPr="00B06370" w:rsidRDefault="009002AB" w:rsidP="00B06370">
      <w:pPr>
        <w:widowControl w:val="0"/>
        <w:kinsoku w:val="0"/>
        <w:overflowPunct w:val="0"/>
        <w:autoSpaceDE w:val="0"/>
        <w:autoSpaceDN w:val="0"/>
        <w:bidi/>
        <w:adjustRightInd w:val="0"/>
        <w:ind w:left="360"/>
        <w:rPr>
          <w:rFonts w:ascii="Arial" w:eastAsia="Times New Roman" w:hAnsi="Arial" w:cs="Arial"/>
          <w:b/>
          <w:bCs/>
          <w:u w:val="single"/>
        </w:rPr>
      </w:pPr>
      <w:r w:rsidRPr="00B06370">
        <w:rPr>
          <w:rFonts w:ascii="Arial" w:eastAsia="Times New Roman" w:hAnsi="Arial" w:cs="Arial"/>
          <w:b/>
          <w:bCs/>
          <w:u w:val="single"/>
          <w:rtl/>
        </w:rPr>
        <w:lastRenderedPageBreak/>
        <w:t>تاريخ سريان هذا الإشعار</w:t>
      </w:r>
      <w:r w:rsidRPr="00B06370">
        <w:rPr>
          <w:rFonts w:ascii="Arial" w:eastAsia="Times New Roman" w:hAnsi="Arial" w:cs="Arial"/>
          <w:b/>
          <w:bCs/>
          <w:u w:val="single"/>
        </w:rPr>
        <w:t>:</w:t>
      </w:r>
    </w:p>
    <w:p w14:paraId="4E9CC5A5" w14:textId="70211438" w:rsidR="009002AB" w:rsidRPr="00B06370" w:rsidRDefault="00B06370" w:rsidP="00B06370">
      <w:pPr>
        <w:widowControl w:val="0"/>
        <w:kinsoku w:val="0"/>
        <w:overflowPunct w:val="0"/>
        <w:autoSpaceDE w:val="0"/>
        <w:autoSpaceDN w:val="0"/>
        <w:bidi/>
        <w:adjustRightInd w:val="0"/>
        <w:ind w:left="360"/>
        <w:jc w:val="both"/>
        <w:rPr>
          <w:rFonts w:ascii="Arial" w:eastAsia="Times New Roman" w:hAnsi="Arial" w:cs="Arial"/>
        </w:rPr>
      </w:pPr>
      <w:r w:rsidRPr="00152557">
        <w:rPr>
          <w:rFonts w:ascii="Arial" w:eastAsia="Times New Roman" w:hAnsi="Arial" w:cs="Arial"/>
          <w:rtl/>
        </w:rPr>
        <w:t>يسري مفعول</w:t>
      </w:r>
      <w:r w:rsidR="009002AB" w:rsidRPr="00152557">
        <w:rPr>
          <w:rFonts w:ascii="Arial" w:eastAsia="Times New Roman" w:hAnsi="Arial" w:cs="Arial"/>
          <w:rtl/>
        </w:rPr>
        <w:t xml:space="preserve"> إشعار ممارسات الخصوصية هذا اعتبارًا </w:t>
      </w:r>
      <w:proofErr w:type="gramStart"/>
      <w:r w:rsidR="009002AB" w:rsidRPr="00152557">
        <w:rPr>
          <w:rFonts w:ascii="Arial" w:eastAsia="Times New Roman" w:hAnsi="Arial" w:cs="Arial"/>
          <w:rtl/>
        </w:rPr>
        <w:t xml:space="preserve">من </w:t>
      </w:r>
      <w:r w:rsidR="009002AB" w:rsidRPr="00152557">
        <w:rPr>
          <w:rFonts w:ascii="Arial" w:eastAsia="Times New Roman" w:hAnsi="Arial" w:cs="Arial"/>
        </w:rPr>
        <w:t xml:space="preserve"> </w:t>
      </w:r>
      <w:r w:rsidRPr="00152557">
        <w:rPr>
          <w:rFonts w:ascii="Arial" w:eastAsia="Times New Roman" w:hAnsi="Arial" w:cs="Arial"/>
        </w:rPr>
        <w:t>9</w:t>
      </w:r>
      <w:proofErr w:type="gramEnd"/>
      <w:r w:rsidR="009002AB" w:rsidRPr="00152557">
        <w:rPr>
          <w:rFonts w:ascii="Arial" w:eastAsia="Times New Roman" w:hAnsi="Arial" w:cs="Arial"/>
        </w:rPr>
        <w:t xml:space="preserve"> </w:t>
      </w:r>
      <w:r w:rsidRPr="00152557">
        <w:rPr>
          <w:rFonts w:ascii="Arial" w:eastAsia="Times New Roman" w:hAnsi="Arial" w:cs="Arial"/>
          <w:rtl/>
        </w:rPr>
        <w:t xml:space="preserve">يناير </w:t>
      </w:r>
      <w:r w:rsidRPr="00152557">
        <w:rPr>
          <w:rFonts w:ascii="Arial" w:eastAsia="Times New Roman" w:hAnsi="Arial" w:cs="Arial"/>
        </w:rPr>
        <w:t>2026</w:t>
      </w:r>
      <w:r w:rsidR="009002AB" w:rsidRPr="00152557">
        <w:rPr>
          <w:rFonts w:ascii="Arial" w:eastAsia="Times New Roman" w:hAnsi="Arial" w:cs="Arial"/>
          <w:rtl/>
        </w:rPr>
        <w:t xml:space="preserve">، ما لم يتم تعديله من قبل شركة </w:t>
      </w:r>
      <w:proofErr w:type="spellStart"/>
      <w:r w:rsidR="009002AB" w:rsidRPr="00152557">
        <w:rPr>
          <w:rFonts w:ascii="Arial" w:eastAsia="Times New Roman" w:hAnsi="Arial" w:cs="Arial"/>
          <w:rtl/>
        </w:rPr>
        <w:t>لايكلاند</w:t>
      </w:r>
      <w:proofErr w:type="spellEnd"/>
      <w:r w:rsidR="009002AB" w:rsidRPr="00152557">
        <w:rPr>
          <w:rFonts w:ascii="Arial" w:eastAsia="Times New Roman" w:hAnsi="Arial" w:cs="Arial"/>
          <w:rtl/>
        </w:rPr>
        <w:t xml:space="preserve"> كير</w:t>
      </w:r>
      <w:r w:rsidR="009002AB" w:rsidRPr="00152557">
        <w:rPr>
          <w:rFonts w:ascii="Arial" w:eastAsia="Times New Roman" w:hAnsi="Arial" w:cs="Arial"/>
        </w:rPr>
        <w:t xml:space="preserve"> .</w:t>
      </w:r>
      <w:r w:rsidR="009002AB" w:rsidRPr="00152557">
        <w:rPr>
          <w:rFonts w:ascii="Arial" w:eastAsia="Times New Roman" w:hAnsi="Arial" w:cs="Arial"/>
          <w:rtl/>
        </w:rPr>
        <w:t xml:space="preserve">سنقوم بنشر نسخة محدثة من إشعار ممارسات الخصوصية في مكاتب </w:t>
      </w:r>
      <w:proofErr w:type="spellStart"/>
      <w:r w:rsidR="009002AB" w:rsidRPr="00152557">
        <w:rPr>
          <w:rFonts w:ascii="Arial" w:eastAsia="Times New Roman" w:hAnsi="Arial" w:cs="Arial"/>
          <w:rtl/>
        </w:rPr>
        <w:t>لايكلاند</w:t>
      </w:r>
      <w:proofErr w:type="spellEnd"/>
      <w:r w:rsidR="009002AB" w:rsidRPr="00152557">
        <w:rPr>
          <w:rFonts w:ascii="Arial" w:eastAsia="Times New Roman" w:hAnsi="Arial" w:cs="Arial"/>
          <w:rtl/>
        </w:rPr>
        <w:t xml:space="preserve"> كير وعلى موقعنا الإلكتروني</w:t>
      </w:r>
      <w:r w:rsidR="009002AB" w:rsidRPr="00B06370">
        <w:rPr>
          <w:rFonts w:ascii="Arial" w:eastAsia="Times New Roman" w:hAnsi="Arial" w:cs="Arial"/>
        </w:rPr>
        <w:t>.</w:t>
      </w:r>
    </w:p>
    <w:p w14:paraId="0CABB3D6" w14:textId="77777777" w:rsidR="009002AB" w:rsidRPr="001B2F69" w:rsidRDefault="009002AB" w:rsidP="009002AB">
      <w:pPr>
        <w:widowControl w:val="0"/>
        <w:kinsoku w:val="0"/>
        <w:overflowPunct w:val="0"/>
        <w:autoSpaceDE w:val="0"/>
        <w:autoSpaceDN w:val="0"/>
        <w:bidi/>
        <w:adjustRightInd w:val="0"/>
        <w:ind w:left="360"/>
        <w:jc w:val="both"/>
        <w:rPr>
          <w:rFonts w:ascii="Arial" w:eastAsia="Times New Roman" w:hAnsi="Arial" w:cs="Arial"/>
          <w:lang w:val="fr-FR"/>
        </w:rPr>
      </w:pPr>
    </w:p>
    <w:p w14:paraId="5CC249BE" w14:textId="77777777" w:rsidR="001B2F69" w:rsidRPr="00B06370" w:rsidRDefault="001B2F69" w:rsidP="001B2F69">
      <w:pPr>
        <w:widowControl w:val="0"/>
        <w:kinsoku w:val="0"/>
        <w:overflowPunct w:val="0"/>
        <w:autoSpaceDE w:val="0"/>
        <w:autoSpaceDN w:val="0"/>
        <w:bidi/>
        <w:adjustRightInd w:val="0"/>
        <w:spacing w:after="0"/>
        <w:jc w:val="both"/>
        <w:rPr>
          <w:rFonts w:ascii="Arial" w:eastAsia="Times New Roman" w:hAnsi="Arial" w:cs="Arial"/>
          <w:b/>
          <w:bCs/>
          <w:lang w:val="fr-FR"/>
        </w:rPr>
      </w:pPr>
    </w:p>
    <w:p w14:paraId="72CA344C" w14:textId="0EA3362A" w:rsidR="00D82632" w:rsidRDefault="00A956C9">
      <w:pPr>
        <w:spacing w:after="0" w:line="240" w:lineRule="auto"/>
        <w:rPr>
          <w:rFonts w:ascii="Arial" w:hAnsi="Arial" w:cs="Arial"/>
        </w:rPr>
      </w:pPr>
      <w:r>
        <w:rPr>
          <w:rFonts w:ascii="Arial" w:hAnsi="Arial" w:cs="Arial"/>
        </w:rPr>
        <w:t xml:space="preserve"> </w:t>
      </w:r>
    </w:p>
    <w:sectPr w:rsidR="00D82632">
      <w:headerReference w:type="default" r:id="rId14"/>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E53B" w14:textId="77777777" w:rsidR="001A4D3F" w:rsidRDefault="001A4D3F">
      <w:pPr>
        <w:spacing w:after="0" w:line="240" w:lineRule="auto"/>
      </w:pPr>
      <w:r>
        <w:separator/>
      </w:r>
    </w:p>
  </w:endnote>
  <w:endnote w:type="continuationSeparator" w:id="0">
    <w:p w14:paraId="5624B4EE" w14:textId="77777777" w:rsidR="001A4D3F" w:rsidRDefault="001A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259E" w14:textId="77777777" w:rsidR="001A4D3F" w:rsidRDefault="001A4D3F">
      <w:pPr>
        <w:spacing w:after="0" w:line="240" w:lineRule="auto"/>
      </w:pPr>
      <w:r>
        <w:separator/>
      </w:r>
    </w:p>
  </w:footnote>
  <w:footnote w:type="continuationSeparator" w:id="0">
    <w:p w14:paraId="4E5A7144" w14:textId="77777777" w:rsidR="001A4D3F" w:rsidRDefault="001A4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EE00" w14:textId="77777777" w:rsidR="00D82632" w:rsidRDefault="00D82632">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B8A3" w14:textId="77777777" w:rsidR="00D82632" w:rsidRDefault="00A956C9">
    <w:pPr>
      <w:pStyle w:val="En-tte"/>
      <w:jc w:val="center"/>
    </w:pPr>
    <w:r>
      <w:rPr>
        <w:noProof/>
      </w:rPr>
      <mc:AlternateContent>
        <mc:Choice Requires="wpg">
          <w:drawing>
            <wp:inline distT="0" distB="0" distL="0" distR="0" wp14:anchorId="0E1D89F3" wp14:editId="1E41D964">
              <wp:extent cx="4051793" cy="65226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pic:blipFill>
                    <pic:spPr bwMode="auto">
                      <a:xfrm>
                        <a:off x="0" y="0"/>
                        <a:ext cx="4051793" cy="652261"/>
                      </a:xfrm>
                      <a:prstGeom prst="rect">
                        <a:avLst/>
                      </a:prstGeom>
                    </pic:spPr>
                  </pic:pic>
                </a:graphicData>
              </a:graphic>
            </wp:inline>
          </w:drawing>
        </mc:Choice>
        <mc:Fallback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19.0pt;height:51.4pt;" stroked="false">
              <v:path textboxrect="0,0,0,0"/>
              <v:imagedata r:id="rId2" o:title=""/>
            </v:shape>
          </w:pict>
        </mc:Fallback>
      </mc:AlternateContent>
    </w:r>
  </w:p>
  <w:p w14:paraId="495C342F" w14:textId="77777777" w:rsidR="00D82632" w:rsidRDefault="00D82632">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AA9"/>
    <w:multiLevelType w:val="hybridMultilevel"/>
    <w:tmpl w:val="17D838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5F5FAA"/>
    <w:multiLevelType w:val="multilevel"/>
    <w:tmpl w:val="6BE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D4A0A"/>
    <w:multiLevelType w:val="hybridMultilevel"/>
    <w:tmpl w:val="29B09DF6"/>
    <w:lvl w:ilvl="0" w:tplc="7FE847B8">
      <w:start w:val="1"/>
      <w:numFmt w:val="bullet"/>
      <w:lvlText w:val=""/>
      <w:lvlJc w:val="left"/>
      <w:pPr>
        <w:ind w:left="720" w:hanging="360"/>
      </w:pPr>
      <w:rPr>
        <w:rFonts w:ascii="Symbol" w:hAnsi="Symbol" w:hint="default"/>
        <w:color w:val="auto"/>
      </w:rPr>
    </w:lvl>
    <w:lvl w:ilvl="1" w:tplc="C908D77C">
      <w:start w:val="1"/>
      <w:numFmt w:val="bullet"/>
      <w:lvlText w:val="o"/>
      <w:lvlJc w:val="left"/>
      <w:pPr>
        <w:ind w:left="1440" w:hanging="360"/>
      </w:pPr>
      <w:rPr>
        <w:rFonts w:ascii="Courier New" w:hAnsi="Courier New" w:cs="Courier New" w:hint="default"/>
      </w:rPr>
    </w:lvl>
    <w:lvl w:ilvl="2" w:tplc="4DDC4CC4">
      <w:start w:val="1"/>
      <w:numFmt w:val="bullet"/>
      <w:lvlText w:val=""/>
      <w:lvlJc w:val="left"/>
      <w:pPr>
        <w:ind w:left="2160" w:hanging="360"/>
      </w:pPr>
      <w:rPr>
        <w:rFonts w:ascii="Wingdings" w:hAnsi="Wingdings" w:hint="default"/>
      </w:rPr>
    </w:lvl>
    <w:lvl w:ilvl="3" w:tplc="8B8AA092">
      <w:start w:val="1"/>
      <w:numFmt w:val="bullet"/>
      <w:lvlText w:val=""/>
      <w:lvlJc w:val="left"/>
      <w:pPr>
        <w:ind w:left="2880" w:hanging="360"/>
      </w:pPr>
      <w:rPr>
        <w:rFonts w:ascii="Symbol" w:hAnsi="Symbol" w:hint="default"/>
      </w:rPr>
    </w:lvl>
    <w:lvl w:ilvl="4" w:tplc="8C74CCCC">
      <w:start w:val="1"/>
      <w:numFmt w:val="bullet"/>
      <w:lvlText w:val="o"/>
      <w:lvlJc w:val="left"/>
      <w:pPr>
        <w:ind w:left="3600" w:hanging="360"/>
      </w:pPr>
      <w:rPr>
        <w:rFonts w:ascii="Courier New" w:hAnsi="Courier New" w:cs="Courier New" w:hint="default"/>
      </w:rPr>
    </w:lvl>
    <w:lvl w:ilvl="5" w:tplc="61043E4C">
      <w:start w:val="1"/>
      <w:numFmt w:val="bullet"/>
      <w:lvlText w:val=""/>
      <w:lvlJc w:val="left"/>
      <w:pPr>
        <w:ind w:left="4320" w:hanging="360"/>
      </w:pPr>
      <w:rPr>
        <w:rFonts w:ascii="Wingdings" w:hAnsi="Wingdings" w:hint="default"/>
      </w:rPr>
    </w:lvl>
    <w:lvl w:ilvl="6" w:tplc="3A1462CA">
      <w:start w:val="1"/>
      <w:numFmt w:val="bullet"/>
      <w:lvlText w:val=""/>
      <w:lvlJc w:val="left"/>
      <w:pPr>
        <w:ind w:left="5040" w:hanging="360"/>
      </w:pPr>
      <w:rPr>
        <w:rFonts w:ascii="Symbol" w:hAnsi="Symbol" w:hint="default"/>
      </w:rPr>
    </w:lvl>
    <w:lvl w:ilvl="7" w:tplc="6CB017AA">
      <w:start w:val="1"/>
      <w:numFmt w:val="bullet"/>
      <w:lvlText w:val="o"/>
      <w:lvlJc w:val="left"/>
      <w:pPr>
        <w:ind w:left="5760" w:hanging="360"/>
      </w:pPr>
      <w:rPr>
        <w:rFonts w:ascii="Courier New" w:hAnsi="Courier New" w:cs="Courier New" w:hint="default"/>
      </w:rPr>
    </w:lvl>
    <w:lvl w:ilvl="8" w:tplc="39CCB5B8">
      <w:start w:val="1"/>
      <w:numFmt w:val="bullet"/>
      <w:lvlText w:val=""/>
      <w:lvlJc w:val="left"/>
      <w:pPr>
        <w:ind w:left="6480" w:hanging="360"/>
      </w:pPr>
      <w:rPr>
        <w:rFonts w:ascii="Wingdings" w:hAnsi="Wingdings" w:hint="default"/>
      </w:rPr>
    </w:lvl>
  </w:abstractNum>
  <w:abstractNum w:abstractNumId="3" w15:restartNumberingAfterBreak="0">
    <w:nsid w:val="0A853CDE"/>
    <w:multiLevelType w:val="hybridMultilevel"/>
    <w:tmpl w:val="01C2A640"/>
    <w:lvl w:ilvl="0" w:tplc="7AACB100">
      <w:start w:val="1"/>
      <w:numFmt w:val="bullet"/>
      <w:lvlText w:val=""/>
      <w:lvlJc w:val="left"/>
      <w:pPr>
        <w:ind w:left="720" w:hanging="360"/>
      </w:pPr>
      <w:rPr>
        <w:rFonts w:ascii="Symbol" w:hAnsi="Symbol" w:hint="default"/>
      </w:rPr>
    </w:lvl>
    <w:lvl w:ilvl="1" w:tplc="F252E662">
      <w:start w:val="1"/>
      <w:numFmt w:val="bullet"/>
      <w:lvlText w:val="o"/>
      <w:lvlJc w:val="left"/>
      <w:pPr>
        <w:ind w:left="1440" w:hanging="360"/>
      </w:pPr>
      <w:rPr>
        <w:rFonts w:ascii="Courier New" w:hAnsi="Courier New" w:cs="Courier New" w:hint="default"/>
      </w:rPr>
    </w:lvl>
    <w:lvl w:ilvl="2" w:tplc="EA102B1A">
      <w:start w:val="1"/>
      <w:numFmt w:val="bullet"/>
      <w:lvlText w:val=""/>
      <w:lvlJc w:val="left"/>
      <w:pPr>
        <w:ind w:left="2160" w:hanging="360"/>
      </w:pPr>
      <w:rPr>
        <w:rFonts w:ascii="Wingdings" w:hAnsi="Wingdings" w:hint="default"/>
      </w:rPr>
    </w:lvl>
    <w:lvl w:ilvl="3" w:tplc="0F8CCB5C">
      <w:start w:val="1"/>
      <w:numFmt w:val="bullet"/>
      <w:lvlText w:val=""/>
      <w:lvlJc w:val="left"/>
      <w:pPr>
        <w:ind w:left="2880" w:hanging="360"/>
      </w:pPr>
      <w:rPr>
        <w:rFonts w:ascii="Symbol" w:hAnsi="Symbol" w:hint="default"/>
      </w:rPr>
    </w:lvl>
    <w:lvl w:ilvl="4" w:tplc="29BA5180">
      <w:start w:val="1"/>
      <w:numFmt w:val="bullet"/>
      <w:lvlText w:val="o"/>
      <w:lvlJc w:val="left"/>
      <w:pPr>
        <w:ind w:left="3600" w:hanging="360"/>
      </w:pPr>
      <w:rPr>
        <w:rFonts w:ascii="Courier New" w:hAnsi="Courier New" w:cs="Courier New" w:hint="default"/>
      </w:rPr>
    </w:lvl>
    <w:lvl w:ilvl="5" w:tplc="0F1E4614">
      <w:start w:val="1"/>
      <w:numFmt w:val="bullet"/>
      <w:lvlText w:val=""/>
      <w:lvlJc w:val="left"/>
      <w:pPr>
        <w:ind w:left="4320" w:hanging="360"/>
      </w:pPr>
      <w:rPr>
        <w:rFonts w:ascii="Wingdings" w:hAnsi="Wingdings" w:hint="default"/>
      </w:rPr>
    </w:lvl>
    <w:lvl w:ilvl="6" w:tplc="C5D05C9A">
      <w:start w:val="1"/>
      <w:numFmt w:val="bullet"/>
      <w:lvlText w:val=""/>
      <w:lvlJc w:val="left"/>
      <w:pPr>
        <w:ind w:left="5040" w:hanging="360"/>
      </w:pPr>
      <w:rPr>
        <w:rFonts w:ascii="Symbol" w:hAnsi="Symbol" w:hint="default"/>
      </w:rPr>
    </w:lvl>
    <w:lvl w:ilvl="7" w:tplc="07DA9E3E">
      <w:start w:val="1"/>
      <w:numFmt w:val="bullet"/>
      <w:lvlText w:val="o"/>
      <w:lvlJc w:val="left"/>
      <w:pPr>
        <w:ind w:left="5760" w:hanging="360"/>
      </w:pPr>
      <w:rPr>
        <w:rFonts w:ascii="Courier New" w:hAnsi="Courier New" w:cs="Courier New" w:hint="default"/>
      </w:rPr>
    </w:lvl>
    <w:lvl w:ilvl="8" w:tplc="3A6CA2A8">
      <w:start w:val="1"/>
      <w:numFmt w:val="bullet"/>
      <w:lvlText w:val=""/>
      <w:lvlJc w:val="left"/>
      <w:pPr>
        <w:ind w:left="6480" w:hanging="360"/>
      </w:pPr>
      <w:rPr>
        <w:rFonts w:ascii="Wingdings" w:hAnsi="Wingdings" w:hint="default"/>
      </w:rPr>
    </w:lvl>
  </w:abstractNum>
  <w:abstractNum w:abstractNumId="4" w15:restartNumberingAfterBreak="0">
    <w:nsid w:val="0AA760C7"/>
    <w:multiLevelType w:val="hybridMultilevel"/>
    <w:tmpl w:val="F0F815E4"/>
    <w:lvl w:ilvl="0" w:tplc="08AE7E4A">
      <w:start w:val="1"/>
      <w:numFmt w:val="decimal"/>
      <w:lvlText w:val="%1."/>
      <w:lvlJc w:val="left"/>
      <w:pPr>
        <w:ind w:left="720" w:hanging="360"/>
      </w:pPr>
    </w:lvl>
    <w:lvl w:ilvl="1" w:tplc="42A40B54">
      <w:start w:val="1"/>
      <w:numFmt w:val="lowerLetter"/>
      <w:lvlText w:val="%2."/>
      <w:lvlJc w:val="left"/>
      <w:pPr>
        <w:ind w:left="1440" w:hanging="360"/>
      </w:pPr>
    </w:lvl>
    <w:lvl w:ilvl="2" w:tplc="D964803E">
      <w:start w:val="1"/>
      <w:numFmt w:val="lowerRoman"/>
      <w:lvlText w:val="%3."/>
      <w:lvlJc w:val="right"/>
      <w:pPr>
        <w:ind w:left="2160" w:hanging="180"/>
      </w:pPr>
    </w:lvl>
    <w:lvl w:ilvl="3" w:tplc="7108E2CC">
      <w:start w:val="1"/>
      <w:numFmt w:val="decimal"/>
      <w:lvlText w:val="%4."/>
      <w:lvlJc w:val="left"/>
      <w:pPr>
        <w:ind w:left="2880" w:hanging="360"/>
      </w:pPr>
    </w:lvl>
    <w:lvl w:ilvl="4" w:tplc="58BA610E">
      <w:start w:val="1"/>
      <w:numFmt w:val="lowerLetter"/>
      <w:lvlText w:val="%5."/>
      <w:lvlJc w:val="left"/>
      <w:pPr>
        <w:ind w:left="3600" w:hanging="360"/>
      </w:pPr>
    </w:lvl>
    <w:lvl w:ilvl="5" w:tplc="E384DCA4">
      <w:start w:val="1"/>
      <w:numFmt w:val="lowerRoman"/>
      <w:lvlText w:val="%6."/>
      <w:lvlJc w:val="right"/>
      <w:pPr>
        <w:ind w:left="4320" w:hanging="180"/>
      </w:pPr>
    </w:lvl>
    <w:lvl w:ilvl="6" w:tplc="01022874">
      <w:start w:val="1"/>
      <w:numFmt w:val="decimal"/>
      <w:lvlText w:val="%7."/>
      <w:lvlJc w:val="left"/>
      <w:pPr>
        <w:ind w:left="5040" w:hanging="360"/>
      </w:pPr>
    </w:lvl>
    <w:lvl w:ilvl="7" w:tplc="416C501E">
      <w:start w:val="1"/>
      <w:numFmt w:val="lowerLetter"/>
      <w:lvlText w:val="%8."/>
      <w:lvlJc w:val="left"/>
      <w:pPr>
        <w:ind w:left="5760" w:hanging="360"/>
      </w:pPr>
    </w:lvl>
    <w:lvl w:ilvl="8" w:tplc="236E929E">
      <w:start w:val="1"/>
      <w:numFmt w:val="lowerRoman"/>
      <w:lvlText w:val="%9."/>
      <w:lvlJc w:val="right"/>
      <w:pPr>
        <w:ind w:left="6480" w:hanging="180"/>
      </w:pPr>
    </w:lvl>
  </w:abstractNum>
  <w:abstractNum w:abstractNumId="5" w15:restartNumberingAfterBreak="0">
    <w:nsid w:val="17B6504C"/>
    <w:multiLevelType w:val="hybridMultilevel"/>
    <w:tmpl w:val="784C62AE"/>
    <w:lvl w:ilvl="0" w:tplc="24B2250E">
      <w:start w:val="1"/>
      <w:numFmt w:val="decimal"/>
      <w:lvlText w:val="%1."/>
      <w:lvlJc w:val="left"/>
      <w:pPr>
        <w:ind w:left="709" w:hanging="360"/>
      </w:pPr>
      <w:rPr>
        <w:rFonts w:ascii="Arial" w:eastAsiaTheme="minorHAnsi" w:hAnsi="Arial" w:cs="Arial"/>
      </w:rPr>
    </w:lvl>
    <w:lvl w:ilvl="1" w:tplc="906C296E">
      <w:start w:val="1"/>
      <w:numFmt w:val="bullet"/>
      <w:lvlText w:val="·"/>
      <w:lvlJc w:val="left"/>
      <w:pPr>
        <w:ind w:left="1429" w:hanging="360"/>
      </w:pPr>
      <w:rPr>
        <w:rFonts w:ascii="Symbol" w:eastAsia="Symbol" w:hAnsi="Symbol" w:cs="Symbol" w:hint="default"/>
      </w:rPr>
    </w:lvl>
    <w:lvl w:ilvl="2" w:tplc="AEB038AA">
      <w:start w:val="1"/>
      <w:numFmt w:val="bullet"/>
      <w:lvlText w:val="·"/>
      <w:lvlJc w:val="left"/>
      <w:pPr>
        <w:ind w:left="2149" w:hanging="360"/>
      </w:pPr>
      <w:rPr>
        <w:rFonts w:ascii="Symbol" w:eastAsia="Symbol" w:hAnsi="Symbol" w:cs="Symbol" w:hint="default"/>
      </w:rPr>
    </w:lvl>
    <w:lvl w:ilvl="3" w:tplc="2EF02606">
      <w:start w:val="1"/>
      <w:numFmt w:val="bullet"/>
      <w:lvlText w:val="·"/>
      <w:lvlJc w:val="left"/>
      <w:pPr>
        <w:ind w:left="2869" w:hanging="360"/>
      </w:pPr>
      <w:rPr>
        <w:rFonts w:ascii="Symbol" w:eastAsia="Symbol" w:hAnsi="Symbol" w:cs="Symbol" w:hint="default"/>
      </w:rPr>
    </w:lvl>
    <w:lvl w:ilvl="4" w:tplc="F850E24C">
      <w:start w:val="1"/>
      <w:numFmt w:val="bullet"/>
      <w:lvlText w:val="·"/>
      <w:lvlJc w:val="left"/>
      <w:pPr>
        <w:ind w:left="3589" w:hanging="360"/>
      </w:pPr>
      <w:rPr>
        <w:rFonts w:ascii="Symbol" w:eastAsia="Symbol" w:hAnsi="Symbol" w:cs="Symbol" w:hint="default"/>
      </w:rPr>
    </w:lvl>
    <w:lvl w:ilvl="5" w:tplc="2C923108">
      <w:start w:val="1"/>
      <w:numFmt w:val="bullet"/>
      <w:lvlText w:val="·"/>
      <w:lvlJc w:val="left"/>
      <w:pPr>
        <w:ind w:left="4309" w:hanging="360"/>
      </w:pPr>
      <w:rPr>
        <w:rFonts w:ascii="Symbol" w:eastAsia="Symbol" w:hAnsi="Symbol" w:cs="Symbol" w:hint="default"/>
      </w:rPr>
    </w:lvl>
    <w:lvl w:ilvl="6" w:tplc="72DA9E9C">
      <w:start w:val="1"/>
      <w:numFmt w:val="bullet"/>
      <w:lvlText w:val="·"/>
      <w:lvlJc w:val="left"/>
      <w:pPr>
        <w:ind w:left="5029" w:hanging="360"/>
      </w:pPr>
      <w:rPr>
        <w:rFonts w:ascii="Symbol" w:eastAsia="Symbol" w:hAnsi="Symbol" w:cs="Symbol" w:hint="default"/>
      </w:rPr>
    </w:lvl>
    <w:lvl w:ilvl="7" w:tplc="3B14C6AC">
      <w:start w:val="1"/>
      <w:numFmt w:val="bullet"/>
      <w:lvlText w:val="·"/>
      <w:lvlJc w:val="left"/>
      <w:pPr>
        <w:ind w:left="5749" w:hanging="360"/>
      </w:pPr>
      <w:rPr>
        <w:rFonts w:ascii="Symbol" w:eastAsia="Symbol" w:hAnsi="Symbol" w:cs="Symbol" w:hint="default"/>
      </w:rPr>
    </w:lvl>
    <w:lvl w:ilvl="8" w:tplc="2FE6D0A0">
      <w:start w:val="1"/>
      <w:numFmt w:val="bullet"/>
      <w:lvlText w:val="·"/>
      <w:lvlJc w:val="left"/>
      <w:pPr>
        <w:ind w:left="6469" w:hanging="360"/>
      </w:pPr>
      <w:rPr>
        <w:rFonts w:ascii="Symbol" w:eastAsia="Symbol" w:hAnsi="Symbol" w:cs="Symbol" w:hint="default"/>
      </w:rPr>
    </w:lvl>
  </w:abstractNum>
  <w:abstractNum w:abstractNumId="6" w15:restartNumberingAfterBreak="0">
    <w:nsid w:val="1B221865"/>
    <w:multiLevelType w:val="hybridMultilevel"/>
    <w:tmpl w:val="3F32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C0F74"/>
    <w:multiLevelType w:val="hybridMultilevel"/>
    <w:tmpl w:val="F312A2C2"/>
    <w:lvl w:ilvl="0" w:tplc="913AF0DC">
      <w:start w:val="1"/>
      <w:numFmt w:val="bullet"/>
      <w:lvlText w:val=""/>
      <w:lvlJc w:val="left"/>
      <w:pPr>
        <w:ind w:left="720" w:hanging="360"/>
      </w:pPr>
      <w:rPr>
        <w:rFonts w:ascii="Symbol" w:hAnsi="Symbol" w:hint="default"/>
      </w:rPr>
    </w:lvl>
    <w:lvl w:ilvl="1" w:tplc="E4BCA964">
      <w:start w:val="1"/>
      <w:numFmt w:val="bullet"/>
      <w:lvlText w:val="o"/>
      <w:lvlJc w:val="left"/>
      <w:pPr>
        <w:ind w:left="1440" w:hanging="360"/>
      </w:pPr>
      <w:rPr>
        <w:rFonts w:ascii="Courier New" w:hAnsi="Courier New" w:cs="Courier New" w:hint="default"/>
      </w:rPr>
    </w:lvl>
    <w:lvl w:ilvl="2" w:tplc="DF767368">
      <w:start w:val="1"/>
      <w:numFmt w:val="bullet"/>
      <w:lvlText w:val=""/>
      <w:lvlJc w:val="left"/>
      <w:pPr>
        <w:ind w:left="2160" w:hanging="360"/>
      </w:pPr>
      <w:rPr>
        <w:rFonts w:ascii="Wingdings" w:hAnsi="Wingdings" w:hint="default"/>
      </w:rPr>
    </w:lvl>
    <w:lvl w:ilvl="3" w:tplc="E3606556">
      <w:start w:val="1"/>
      <w:numFmt w:val="bullet"/>
      <w:lvlText w:val=""/>
      <w:lvlJc w:val="left"/>
      <w:pPr>
        <w:ind w:left="2880" w:hanging="360"/>
      </w:pPr>
      <w:rPr>
        <w:rFonts w:ascii="Symbol" w:hAnsi="Symbol" w:hint="default"/>
      </w:rPr>
    </w:lvl>
    <w:lvl w:ilvl="4" w:tplc="04DE243A">
      <w:start w:val="1"/>
      <w:numFmt w:val="bullet"/>
      <w:lvlText w:val="o"/>
      <w:lvlJc w:val="left"/>
      <w:pPr>
        <w:ind w:left="3600" w:hanging="360"/>
      </w:pPr>
      <w:rPr>
        <w:rFonts w:ascii="Courier New" w:hAnsi="Courier New" w:cs="Courier New" w:hint="default"/>
      </w:rPr>
    </w:lvl>
    <w:lvl w:ilvl="5" w:tplc="1FEAAE6C">
      <w:start w:val="1"/>
      <w:numFmt w:val="bullet"/>
      <w:lvlText w:val=""/>
      <w:lvlJc w:val="left"/>
      <w:pPr>
        <w:ind w:left="4320" w:hanging="360"/>
      </w:pPr>
      <w:rPr>
        <w:rFonts w:ascii="Wingdings" w:hAnsi="Wingdings" w:hint="default"/>
      </w:rPr>
    </w:lvl>
    <w:lvl w:ilvl="6" w:tplc="D728B67E">
      <w:start w:val="1"/>
      <w:numFmt w:val="bullet"/>
      <w:lvlText w:val=""/>
      <w:lvlJc w:val="left"/>
      <w:pPr>
        <w:ind w:left="5040" w:hanging="360"/>
      </w:pPr>
      <w:rPr>
        <w:rFonts w:ascii="Symbol" w:hAnsi="Symbol" w:hint="default"/>
      </w:rPr>
    </w:lvl>
    <w:lvl w:ilvl="7" w:tplc="A73E6D7C">
      <w:start w:val="1"/>
      <w:numFmt w:val="bullet"/>
      <w:lvlText w:val="o"/>
      <w:lvlJc w:val="left"/>
      <w:pPr>
        <w:ind w:left="5760" w:hanging="360"/>
      </w:pPr>
      <w:rPr>
        <w:rFonts w:ascii="Courier New" w:hAnsi="Courier New" w:cs="Courier New" w:hint="default"/>
      </w:rPr>
    </w:lvl>
    <w:lvl w:ilvl="8" w:tplc="AE0A46A6">
      <w:start w:val="1"/>
      <w:numFmt w:val="bullet"/>
      <w:lvlText w:val=""/>
      <w:lvlJc w:val="left"/>
      <w:pPr>
        <w:ind w:left="6480" w:hanging="360"/>
      </w:pPr>
      <w:rPr>
        <w:rFonts w:ascii="Wingdings" w:hAnsi="Wingdings" w:hint="default"/>
      </w:rPr>
    </w:lvl>
  </w:abstractNum>
  <w:abstractNum w:abstractNumId="8" w15:restartNumberingAfterBreak="0">
    <w:nsid w:val="2D4A30CB"/>
    <w:multiLevelType w:val="hybridMultilevel"/>
    <w:tmpl w:val="F294CB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B00F39"/>
    <w:multiLevelType w:val="hybridMultilevel"/>
    <w:tmpl w:val="6C36ACFE"/>
    <w:lvl w:ilvl="0" w:tplc="38A2EE8C">
      <w:start w:val="1"/>
      <w:numFmt w:val="bullet"/>
      <w:lvlText w:val=""/>
      <w:lvlJc w:val="left"/>
      <w:pPr>
        <w:ind w:left="360" w:hanging="360"/>
      </w:pPr>
      <w:rPr>
        <w:rFonts w:ascii="Wingdings" w:hAnsi="Wingdings" w:hint="default"/>
      </w:rPr>
    </w:lvl>
    <w:lvl w:ilvl="1" w:tplc="1BA4C8CE">
      <w:start w:val="1"/>
      <w:numFmt w:val="bullet"/>
      <w:lvlText w:val="o"/>
      <w:lvlJc w:val="left"/>
      <w:pPr>
        <w:ind w:left="1080" w:hanging="360"/>
      </w:pPr>
      <w:rPr>
        <w:rFonts w:ascii="Courier New" w:hAnsi="Courier New" w:cs="Courier New" w:hint="default"/>
      </w:rPr>
    </w:lvl>
    <w:lvl w:ilvl="2" w:tplc="298C3F44">
      <w:start w:val="1"/>
      <w:numFmt w:val="bullet"/>
      <w:lvlText w:val=""/>
      <w:lvlJc w:val="left"/>
      <w:pPr>
        <w:ind w:left="1800" w:hanging="360"/>
      </w:pPr>
      <w:rPr>
        <w:rFonts w:ascii="Wingdings" w:hAnsi="Wingdings" w:hint="default"/>
      </w:rPr>
    </w:lvl>
    <w:lvl w:ilvl="3" w:tplc="9830DA04">
      <w:start w:val="1"/>
      <w:numFmt w:val="bullet"/>
      <w:lvlText w:val=""/>
      <w:lvlJc w:val="left"/>
      <w:pPr>
        <w:ind w:left="2520" w:hanging="360"/>
      </w:pPr>
      <w:rPr>
        <w:rFonts w:ascii="Symbol" w:hAnsi="Symbol" w:hint="default"/>
      </w:rPr>
    </w:lvl>
    <w:lvl w:ilvl="4" w:tplc="62503598">
      <w:start w:val="1"/>
      <w:numFmt w:val="bullet"/>
      <w:lvlText w:val="o"/>
      <w:lvlJc w:val="left"/>
      <w:pPr>
        <w:ind w:left="3240" w:hanging="360"/>
      </w:pPr>
      <w:rPr>
        <w:rFonts w:ascii="Courier New" w:hAnsi="Courier New" w:cs="Courier New" w:hint="default"/>
      </w:rPr>
    </w:lvl>
    <w:lvl w:ilvl="5" w:tplc="5FDCFC1E">
      <w:start w:val="1"/>
      <w:numFmt w:val="bullet"/>
      <w:lvlText w:val=""/>
      <w:lvlJc w:val="left"/>
      <w:pPr>
        <w:ind w:left="3960" w:hanging="360"/>
      </w:pPr>
      <w:rPr>
        <w:rFonts w:ascii="Wingdings" w:hAnsi="Wingdings" w:hint="default"/>
      </w:rPr>
    </w:lvl>
    <w:lvl w:ilvl="6" w:tplc="A89CFFD2">
      <w:start w:val="1"/>
      <w:numFmt w:val="bullet"/>
      <w:lvlText w:val=""/>
      <w:lvlJc w:val="left"/>
      <w:pPr>
        <w:ind w:left="4680" w:hanging="360"/>
      </w:pPr>
      <w:rPr>
        <w:rFonts w:ascii="Symbol" w:hAnsi="Symbol" w:hint="default"/>
      </w:rPr>
    </w:lvl>
    <w:lvl w:ilvl="7" w:tplc="A9FA7620">
      <w:start w:val="1"/>
      <w:numFmt w:val="bullet"/>
      <w:lvlText w:val="o"/>
      <w:lvlJc w:val="left"/>
      <w:pPr>
        <w:ind w:left="5400" w:hanging="360"/>
      </w:pPr>
      <w:rPr>
        <w:rFonts w:ascii="Courier New" w:hAnsi="Courier New" w:cs="Courier New" w:hint="default"/>
      </w:rPr>
    </w:lvl>
    <w:lvl w:ilvl="8" w:tplc="2690DDB6">
      <w:start w:val="1"/>
      <w:numFmt w:val="bullet"/>
      <w:lvlText w:val=""/>
      <w:lvlJc w:val="left"/>
      <w:pPr>
        <w:ind w:left="6120" w:hanging="360"/>
      </w:pPr>
      <w:rPr>
        <w:rFonts w:ascii="Wingdings" w:hAnsi="Wingdings" w:hint="default"/>
      </w:rPr>
    </w:lvl>
  </w:abstractNum>
  <w:abstractNum w:abstractNumId="10" w15:restartNumberingAfterBreak="0">
    <w:nsid w:val="36CA1ABB"/>
    <w:multiLevelType w:val="hybridMultilevel"/>
    <w:tmpl w:val="FB0C9ADE"/>
    <w:lvl w:ilvl="0" w:tplc="C84A757C">
      <w:start w:val="1"/>
      <w:numFmt w:val="decimal"/>
      <w:lvlText w:val="%1."/>
      <w:lvlJc w:val="left"/>
      <w:pPr>
        <w:ind w:left="1080" w:hanging="360"/>
      </w:pPr>
      <w:rPr>
        <w:b w:val="0"/>
        <w:bCs w:val="0"/>
      </w:rPr>
    </w:lvl>
    <w:lvl w:ilvl="1" w:tplc="380C0019" w:tentative="1">
      <w:start w:val="1"/>
      <w:numFmt w:val="lowerLetter"/>
      <w:lvlText w:val="%2."/>
      <w:lvlJc w:val="left"/>
      <w:pPr>
        <w:ind w:left="1800" w:hanging="360"/>
      </w:pPr>
    </w:lvl>
    <w:lvl w:ilvl="2" w:tplc="380C001B" w:tentative="1">
      <w:start w:val="1"/>
      <w:numFmt w:val="lowerRoman"/>
      <w:lvlText w:val="%3."/>
      <w:lvlJc w:val="right"/>
      <w:pPr>
        <w:ind w:left="2520" w:hanging="180"/>
      </w:pPr>
    </w:lvl>
    <w:lvl w:ilvl="3" w:tplc="380C000F" w:tentative="1">
      <w:start w:val="1"/>
      <w:numFmt w:val="decimal"/>
      <w:lvlText w:val="%4."/>
      <w:lvlJc w:val="left"/>
      <w:pPr>
        <w:ind w:left="3240" w:hanging="360"/>
      </w:pPr>
    </w:lvl>
    <w:lvl w:ilvl="4" w:tplc="380C0019" w:tentative="1">
      <w:start w:val="1"/>
      <w:numFmt w:val="lowerLetter"/>
      <w:lvlText w:val="%5."/>
      <w:lvlJc w:val="left"/>
      <w:pPr>
        <w:ind w:left="3960" w:hanging="360"/>
      </w:pPr>
    </w:lvl>
    <w:lvl w:ilvl="5" w:tplc="380C001B" w:tentative="1">
      <w:start w:val="1"/>
      <w:numFmt w:val="lowerRoman"/>
      <w:lvlText w:val="%6."/>
      <w:lvlJc w:val="right"/>
      <w:pPr>
        <w:ind w:left="4680" w:hanging="180"/>
      </w:pPr>
    </w:lvl>
    <w:lvl w:ilvl="6" w:tplc="380C000F" w:tentative="1">
      <w:start w:val="1"/>
      <w:numFmt w:val="decimal"/>
      <w:lvlText w:val="%7."/>
      <w:lvlJc w:val="left"/>
      <w:pPr>
        <w:ind w:left="5400" w:hanging="360"/>
      </w:pPr>
    </w:lvl>
    <w:lvl w:ilvl="7" w:tplc="380C0019" w:tentative="1">
      <w:start w:val="1"/>
      <w:numFmt w:val="lowerLetter"/>
      <w:lvlText w:val="%8."/>
      <w:lvlJc w:val="left"/>
      <w:pPr>
        <w:ind w:left="6120" w:hanging="360"/>
      </w:pPr>
    </w:lvl>
    <w:lvl w:ilvl="8" w:tplc="380C001B" w:tentative="1">
      <w:start w:val="1"/>
      <w:numFmt w:val="lowerRoman"/>
      <w:lvlText w:val="%9."/>
      <w:lvlJc w:val="right"/>
      <w:pPr>
        <w:ind w:left="6840" w:hanging="180"/>
      </w:pPr>
    </w:lvl>
  </w:abstractNum>
  <w:abstractNum w:abstractNumId="11" w15:restartNumberingAfterBreak="0">
    <w:nsid w:val="413C6F86"/>
    <w:multiLevelType w:val="multilevel"/>
    <w:tmpl w:val="4FD8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46CDE"/>
    <w:multiLevelType w:val="hybridMultilevel"/>
    <w:tmpl w:val="BA6E99D0"/>
    <w:lvl w:ilvl="0" w:tplc="29B682F6">
      <w:start w:val="1"/>
      <w:numFmt w:val="decimal"/>
      <w:lvlText w:val="%1."/>
      <w:lvlJc w:val="left"/>
      <w:pPr>
        <w:ind w:left="720" w:hanging="360"/>
      </w:pPr>
      <w:rPr>
        <w:rFonts w:hint="default"/>
      </w:rPr>
    </w:lvl>
    <w:lvl w:ilvl="1" w:tplc="B324EF08">
      <w:start w:val="1"/>
      <w:numFmt w:val="lowerLetter"/>
      <w:lvlText w:val="%2."/>
      <w:lvlJc w:val="left"/>
      <w:pPr>
        <w:ind w:left="1440" w:hanging="360"/>
      </w:pPr>
    </w:lvl>
    <w:lvl w:ilvl="2" w:tplc="BB0AFC20">
      <w:start w:val="1"/>
      <w:numFmt w:val="lowerRoman"/>
      <w:lvlText w:val="%3."/>
      <w:lvlJc w:val="right"/>
      <w:pPr>
        <w:ind w:left="2160" w:hanging="180"/>
      </w:pPr>
    </w:lvl>
    <w:lvl w:ilvl="3" w:tplc="079AF2C6">
      <w:start w:val="1"/>
      <w:numFmt w:val="decimal"/>
      <w:lvlText w:val="%4."/>
      <w:lvlJc w:val="left"/>
      <w:pPr>
        <w:ind w:left="2880" w:hanging="360"/>
      </w:pPr>
    </w:lvl>
    <w:lvl w:ilvl="4" w:tplc="42620900">
      <w:start w:val="1"/>
      <w:numFmt w:val="lowerLetter"/>
      <w:lvlText w:val="%5."/>
      <w:lvlJc w:val="left"/>
      <w:pPr>
        <w:ind w:left="3600" w:hanging="360"/>
      </w:pPr>
    </w:lvl>
    <w:lvl w:ilvl="5" w:tplc="8AEE5A70">
      <w:start w:val="1"/>
      <w:numFmt w:val="lowerRoman"/>
      <w:lvlText w:val="%6."/>
      <w:lvlJc w:val="right"/>
      <w:pPr>
        <w:ind w:left="4320" w:hanging="180"/>
      </w:pPr>
    </w:lvl>
    <w:lvl w:ilvl="6" w:tplc="F5683272">
      <w:start w:val="1"/>
      <w:numFmt w:val="decimal"/>
      <w:lvlText w:val="%7."/>
      <w:lvlJc w:val="left"/>
      <w:pPr>
        <w:ind w:left="5040" w:hanging="360"/>
      </w:pPr>
    </w:lvl>
    <w:lvl w:ilvl="7" w:tplc="B1D4AD2A">
      <w:start w:val="1"/>
      <w:numFmt w:val="lowerLetter"/>
      <w:lvlText w:val="%8."/>
      <w:lvlJc w:val="left"/>
      <w:pPr>
        <w:ind w:left="5760" w:hanging="360"/>
      </w:pPr>
    </w:lvl>
    <w:lvl w:ilvl="8" w:tplc="B308A736">
      <w:start w:val="1"/>
      <w:numFmt w:val="lowerRoman"/>
      <w:lvlText w:val="%9."/>
      <w:lvlJc w:val="right"/>
      <w:pPr>
        <w:ind w:left="6480" w:hanging="180"/>
      </w:pPr>
    </w:lvl>
  </w:abstractNum>
  <w:abstractNum w:abstractNumId="13" w15:restartNumberingAfterBreak="0">
    <w:nsid w:val="504B07EE"/>
    <w:multiLevelType w:val="hybridMultilevel"/>
    <w:tmpl w:val="C28607D8"/>
    <w:lvl w:ilvl="0" w:tplc="3588290E">
      <w:start w:val="1"/>
      <w:numFmt w:val="bullet"/>
      <w:lvlText w:val=""/>
      <w:lvlJc w:val="left"/>
      <w:pPr>
        <w:ind w:left="720" w:hanging="360"/>
      </w:pPr>
      <w:rPr>
        <w:rFonts w:ascii="Symbol" w:hAnsi="Symbol" w:hint="default"/>
      </w:rPr>
    </w:lvl>
    <w:lvl w:ilvl="1" w:tplc="830C08DC">
      <w:start w:val="1"/>
      <w:numFmt w:val="bullet"/>
      <w:lvlText w:val="o"/>
      <w:lvlJc w:val="left"/>
      <w:pPr>
        <w:ind w:left="1440" w:hanging="360"/>
      </w:pPr>
      <w:rPr>
        <w:rFonts w:ascii="Courier New" w:hAnsi="Courier New" w:cs="Courier New" w:hint="default"/>
      </w:rPr>
    </w:lvl>
    <w:lvl w:ilvl="2" w:tplc="48AA1B7A">
      <w:start w:val="1"/>
      <w:numFmt w:val="bullet"/>
      <w:lvlText w:val=""/>
      <w:lvlJc w:val="left"/>
      <w:pPr>
        <w:ind w:left="2160" w:hanging="360"/>
      </w:pPr>
      <w:rPr>
        <w:rFonts w:ascii="Wingdings" w:hAnsi="Wingdings" w:hint="default"/>
      </w:rPr>
    </w:lvl>
    <w:lvl w:ilvl="3" w:tplc="825C8AA6">
      <w:start w:val="1"/>
      <w:numFmt w:val="bullet"/>
      <w:lvlText w:val=""/>
      <w:lvlJc w:val="left"/>
      <w:pPr>
        <w:ind w:left="2880" w:hanging="360"/>
      </w:pPr>
      <w:rPr>
        <w:rFonts w:ascii="Symbol" w:hAnsi="Symbol" w:hint="default"/>
      </w:rPr>
    </w:lvl>
    <w:lvl w:ilvl="4" w:tplc="6D9EA71C">
      <w:start w:val="1"/>
      <w:numFmt w:val="bullet"/>
      <w:lvlText w:val="o"/>
      <w:lvlJc w:val="left"/>
      <w:pPr>
        <w:ind w:left="3600" w:hanging="360"/>
      </w:pPr>
      <w:rPr>
        <w:rFonts w:ascii="Courier New" w:hAnsi="Courier New" w:cs="Courier New" w:hint="default"/>
      </w:rPr>
    </w:lvl>
    <w:lvl w:ilvl="5" w:tplc="58541976">
      <w:start w:val="1"/>
      <w:numFmt w:val="bullet"/>
      <w:lvlText w:val=""/>
      <w:lvlJc w:val="left"/>
      <w:pPr>
        <w:ind w:left="4320" w:hanging="360"/>
      </w:pPr>
      <w:rPr>
        <w:rFonts w:ascii="Wingdings" w:hAnsi="Wingdings" w:hint="default"/>
      </w:rPr>
    </w:lvl>
    <w:lvl w:ilvl="6" w:tplc="173E29E2">
      <w:start w:val="1"/>
      <w:numFmt w:val="bullet"/>
      <w:lvlText w:val=""/>
      <w:lvlJc w:val="left"/>
      <w:pPr>
        <w:ind w:left="5040" w:hanging="360"/>
      </w:pPr>
      <w:rPr>
        <w:rFonts w:ascii="Symbol" w:hAnsi="Symbol" w:hint="default"/>
      </w:rPr>
    </w:lvl>
    <w:lvl w:ilvl="7" w:tplc="4998B2FA">
      <w:start w:val="1"/>
      <w:numFmt w:val="bullet"/>
      <w:lvlText w:val="o"/>
      <w:lvlJc w:val="left"/>
      <w:pPr>
        <w:ind w:left="5760" w:hanging="360"/>
      </w:pPr>
      <w:rPr>
        <w:rFonts w:ascii="Courier New" w:hAnsi="Courier New" w:cs="Courier New" w:hint="default"/>
      </w:rPr>
    </w:lvl>
    <w:lvl w:ilvl="8" w:tplc="B8D8A8E0">
      <w:start w:val="1"/>
      <w:numFmt w:val="bullet"/>
      <w:lvlText w:val=""/>
      <w:lvlJc w:val="left"/>
      <w:pPr>
        <w:ind w:left="6480" w:hanging="360"/>
      </w:pPr>
      <w:rPr>
        <w:rFonts w:ascii="Wingdings" w:hAnsi="Wingdings" w:hint="default"/>
      </w:rPr>
    </w:lvl>
  </w:abstractNum>
  <w:abstractNum w:abstractNumId="14" w15:restartNumberingAfterBreak="0">
    <w:nsid w:val="5241536E"/>
    <w:multiLevelType w:val="multilevel"/>
    <w:tmpl w:val="EAE8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01127"/>
    <w:multiLevelType w:val="hybridMultilevel"/>
    <w:tmpl w:val="926248EE"/>
    <w:lvl w:ilvl="0" w:tplc="601222EA">
      <w:start w:val="1"/>
      <w:numFmt w:val="bullet"/>
      <w:lvlText w:val=""/>
      <w:lvlJc w:val="left"/>
      <w:pPr>
        <w:ind w:left="2160" w:hanging="360"/>
      </w:pPr>
      <w:rPr>
        <w:rFonts w:ascii="Wingdings" w:hAnsi="Wingdings" w:hint="default"/>
      </w:rPr>
    </w:lvl>
    <w:lvl w:ilvl="1" w:tplc="EAA41528">
      <w:start w:val="1"/>
      <w:numFmt w:val="bullet"/>
      <w:lvlText w:val="o"/>
      <w:lvlJc w:val="left"/>
      <w:pPr>
        <w:ind w:left="2880" w:hanging="360"/>
      </w:pPr>
      <w:rPr>
        <w:rFonts w:ascii="Courier New" w:hAnsi="Courier New" w:cs="Courier New" w:hint="default"/>
      </w:rPr>
    </w:lvl>
    <w:lvl w:ilvl="2" w:tplc="1A10449E">
      <w:start w:val="1"/>
      <w:numFmt w:val="bullet"/>
      <w:lvlText w:val=""/>
      <w:lvlJc w:val="left"/>
      <w:pPr>
        <w:ind w:left="3600" w:hanging="360"/>
      </w:pPr>
      <w:rPr>
        <w:rFonts w:ascii="Wingdings" w:hAnsi="Wingdings" w:hint="default"/>
      </w:rPr>
    </w:lvl>
    <w:lvl w:ilvl="3" w:tplc="DBB69416">
      <w:start w:val="1"/>
      <w:numFmt w:val="bullet"/>
      <w:lvlText w:val=""/>
      <w:lvlJc w:val="left"/>
      <w:pPr>
        <w:ind w:left="4320" w:hanging="360"/>
      </w:pPr>
      <w:rPr>
        <w:rFonts w:ascii="Symbol" w:hAnsi="Symbol" w:hint="default"/>
      </w:rPr>
    </w:lvl>
    <w:lvl w:ilvl="4" w:tplc="9BEC23AC">
      <w:start w:val="1"/>
      <w:numFmt w:val="bullet"/>
      <w:lvlText w:val="o"/>
      <w:lvlJc w:val="left"/>
      <w:pPr>
        <w:ind w:left="5040" w:hanging="360"/>
      </w:pPr>
      <w:rPr>
        <w:rFonts w:ascii="Courier New" w:hAnsi="Courier New" w:cs="Courier New" w:hint="default"/>
      </w:rPr>
    </w:lvl>
    <w:lvl w:ilvl="5" w:tplc="CFF2250E">
      <w:start w:val="1"/>
      <w:numFmt w:val="bullet"/>
      <w:lvlText w:val=""/>
      <w:lvlJc w:val="left"/>
      <w:pPr>
        <w:ind w:left="5760" w:hanging="360"/>
      </w:pPr>
      <w:rPr>
        <w:rFonts w:ascii="Wingdings" w:hAnsi="Wingdings" w:hint="default"/>
      </w:rPr>
    </w:lvl>
    <w:lvl w:ilvl="6" w:tplc="D728C6C6">
      <w:start w:val="1"/>
      <w:numFmt w:val="bullet"/>
      <w:lvlText w:val=""/>
      <w:lvlJc w:val="left"/>
      <w:pPr>
        <w:ind w:left="6480" w:hanging="360"/>
      </w:pPr>
      <w:rPr>
        <w:rFonts w:ascii="Symbol" w:hAnsi="Symbol" w:hint="default"/>
      </w:rPr>
    </w:lvl>
    <w:lvl w:ilvl="7" w:tplc="1D3E3594">
      <w:start w:val="1"/>
      <w:numFmt w:val="bullet"/>
      <w:lvlText w:val="o"/>
      <w:lvlJc w:val="left"/>
      <w:pPr>
        <w:ind w:left="7200" w:hanging="360"/>
      </w:pPr>
      <w:rPr>
        <w:rFonts w:ascii="Courier New" w:hAnsi="Courier New" w:cs="Courier New" w:hint="default"/>
      </w:rPr>
    </w:lvl>
    <w:lvl w:ilvl="8" w:tplc="D3D673AE">
      <w:start w:val="1"/>
      <w:numFmt w:val="bullet"/>
      <w:lvlText w:val=""/>
      <w:lvlJc w:val="left"/>
      <w:pPr>
        <w:ind w:left="7920" w:hanging="360"/>
      </w:pPr>
      <w:rPr>
        <w:rFonts w:ascii="Wingdings" w:hAnsi="Wingdings" w:hint="default"/>
      </w:rPr>
    </w:lvl>
  </w:abstractNum>
  <w:abstractNum w:abstractNumId="16" w15:restartNumberingAfterBreak="0">
    <w:nsid w:val="68C04EC1"/>
    <w:multiLevelType w:val="hybridMultilevel"/>
    <w:tmpl w:val="179ADE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E15601"/>
    <w:multiLevelType w:val="hybridMultilevel"/>
    <w:tmpl w:val="F3AEF814"/>
    <w:lvl w:ilvl="0" w:tplc="04090001">
      <w:start w:val="1"/>
      <w:numFmt w:val="bullet"/>
      <w:lvlText w:val=""/>
      <w:lvlJc w:val="left"/>
      <w:pPr>
        <w:ind w:left="709" w:hanging="360"/>
      </w:pPr>
      <w:rPr>
        <w:rFonts w:ascii="Symbol" w:hAnsi="Symbol" w:hint="default"/>
      </w:rPr>
    </w:lvl>
    <w:lvl w:ilvl="1" w:tplc="FFFFFFFF">
      <w:start w:val="1"/>
      <w:numFmt w:val="bullet"/>
      <w:lvlText w:val="·"/>
      <w:lvlJc w:val="left"/>
      <w:pPr>
        <w:ind w:left="1429" w:hanging="360"/>
      </w:pPr>
      <w:rPr>
        <w:rFonts w:ascii="Symbol" w:eastAsia="Symbol" w:hAnsi="Symbol" w:cs="Symbol" w:hint="default"/>
      </w:rPr>
    </w:lvl>
    <w:lvl w:ilvl="2" w:tplc="FFFFFFFF">
      <w:start w:val="1"/>
      <w:numFmt w:val="bullet"/>
      <w:lvlText w:val="·"/>
      <w:lvlJc w:val="left"/>
      <w:pPr>
        <w:ind w:left="2149" w:hanging="360"/>
      </w:pPr>
      <w:rPr>
        <w:rFonts w:ascii="Symbol" w:eastAsia="Symbol" w:hAnsi="Symbol" w:cs="Symbol" w:hint="default"/>
      </w:rPr>
    </w:lvl>
    <w:lvl w:ilvl="3" w:tplc="FFFFFFFF">
      <w:start w:val="1"/>
      <w:numFmt w:val="bullet"/>
      <w:lvlText w:val="·"/>
      <w:lvlJc w:val="left"/>
      <w:pPr>
        <w:ind w:left="2869" w:hanging="360"/>
      </w:pPr>
      <w:rPr>
        <w:rFonts w:ascii="Symbol" w:eastAsia="Symbol" w:hAnsi="Symbol" w:cs="Symbol" w:hint="default"/>
      </w:rPr>
    </w:lvl>
    <w:lvl w:ilvl="4" w:tplc="FFFFFFFF">
      <w:start w:val="1"/>
      <w:numFmt w:val="bullet"/>
      <w:lvlText w:val="·"/>
      <w:lvlJc w:val="left"/>
      <w:pPr>
        <w:ind w:left="3589" w:hanging="360"/>
      </w:pPr>
      <w:rPr>
        <w:rFonts w:ascii="Symbol" w:eastAsia="Symbol" w:hAnsi="Symbol" w:cs="Symbol" w:hint="default"/>
      </w:rPr>
    </w:lvl>
    <w:lvl w:ilvl="5" w:tplc="FFFFFFFF">
      <w:start w:val="1"/>
      <w:numFmt w:val="bullet"/>
      <w:lvlText w:val="·"/>
      <w:lvlJc w:val="left"/>
      <w:pPr>
        <w:ind w:left="4309" w:hanging="360"/>
      </w:pPr>
      <w:rPr>
        <w:rFonts w:ascii="Symbol" w:eastAsia="Symbol" w:hAnsi="Symbol" w:cs="Symbol" w:hint="default"/>
      </w:rPr>
    </w:lvl>
    <w:lvl w:ilvl="6" w:tplc="FFFFFFFF">
      <w:start w:val="1"/>
      <w:numFmt w:val="bullet"/>
      <w:lvlText w:val="·"/>
      <w:lvlJc w:val="left"/>
      <w:pPr>
        <w:ind w:left="5029" w:hanging="360"/>
      </w:pPr>
      <w:rPr>
        <w:rFonts w:ascii="Symbol" w:eastAsia="Symbol" w:hAnsi="Symbol" w:cs="Symbol" w:hint="default"/>
      </w:rPr>
    </w:lvl>
    <w:lvl w:ilvl="7" w:tplc="FFFFFFFF">
      <w:start w:val="1"/>
      <w:numFmt w:val="bullet"/>
      <w:lvlText w:val="·"/>
      <w:lvlJc w:val="left"/>
      <w:pPr>
        <w:ind w:left="5749" w:hanging="360"/>
      </w:pPr>
      <w:rPr>
        <w:rFonts w:ascii="Symbol" w:eastAsia="Symbol" w:hAnsi="Symbol" w:cs="Symbol" w:hint="default"/>
      </w:rPr>
    </w:lvl>
    <w:lvl w:ilvl="8" w:tplc="FFFFFFFF">
      <w:start w:val="1"/>
      <w:numFmt w:val="bullet"/>
      <w:lvlText w:val="·"/>
      <w:lvlJc w:val="left"/>
      <w:pPr>
        <w:ind w:left="6469" w:hanging="360"/>
      </w:pPr>
      <w:rPr>
        <w:rFonts w:ascii="Symbol" w:eastAsia="Symbol" w:hAnsi="Symbol" w:cs="Symbol" w:hint="default"/>
      </w:rPr>
    </w:lvl>
  </w:abstractNum>
  <w:abstractNum w:abstractNumId="18" w15:restartNumberingAfterBreak="0">
    <w:nsid w:val="6F124A1E"/>
    <w:multiLevelType w:val="hybridMultilevel"/>
    <w:tmpl w:val="6E68FC9E"/>
    <w:lvl w:ilvl="0" w:tplc="EF809D4A">
      <w:start w:val="1"/>
      <w:numFmt w:val="decimal"/>
      <w:lvlText w:val="%1."/>
      <w:lvlJc w:val="left"/>
      <w:pPr>
        <w:tabs>
          <w:tab w:val="num" w:pos="720"/>
        </w:tabs>
        <w:ind w:left="720" w:hanging="360"/>
      </w:pPr>
      <w:rPr>
        <w:rFonts w:hint="default"/>
        <w:b/>
      </w:rPr>
    </w:lvl>
    <w:lvl w:ilvl="1" w:tplc="BEF41560">
      <w:start w:val="1"/>
      <w:numFmt w:val="lowerLetter"/>
      <w:lvlText w:val="%2."/>
      <w:lvlJc w:val="left"/>
      <w:pPr>
        <w:tabs>
          <w:tab w:val="num" w:pos="1440"/>
        </w:tabs>
        <w:ind w:left="1440" w:hanging="360"/>
      </w:pPr>
    </w:lvl>
    <w:lvl w:ilvl="2" w:tplc="4D9A8D4C">
      <w:start w:val="1"/>
      <w:numFmt w:val="lowerRoman"/>
      <w:lvlText w:val="%3."/>
      <w:lvlJc w:val="right"/>
      <w:pPr>
        <w:tabs>
          <w:tab w:val="num" w:pos="2160"/>
        </w:tabs>
        <w:ind w:left="2160" w:hanging="180"/>
      </w:pPr>
    </w:lvl>
    <w:lvl w:ilvl="3" w:tplc="0BA88FF4">
      <w:start w:val="1"/>
      <w:numFmt w:val="decimal"/>
      <w:lvlText w:val="%4."/>
      <w:lvlJc w:val="left"/>
      <w:pPr>
        <w:tabs>
          <w:tab w:val="num" w:pos="2880"/>
        </w:tabs>
        <w:ind w:left="2880" w:hanging="360"/>
      </w:pPr>
    </w:lvl>
    <w:lvl w:ilvl="4" w:tplc="0A76BD64">
      <w:start w:val="1"/>
      <w:numFmt w:val="lowerLetter"/>
      <w:lvlText w:val="%5."/>
      <w:lvlJc w:val="left"/>
      <w:pPr>
        <w:tabs>
          <w:tab w:val="num" w:pos="3600"/>
        </w:tabs>
        <w:ind w:left="3600" w:hanging="360"/>
      </w:pPr>
    </w:lvl>
    <w:lvl w:ilvl="5" w:tplc="4736415E">
      <w:start w:val="1"/>
      <w:numFmt w:val="lowerRoman"/>
      <w:lvlText w:val="%6."/>
      <w:lvlJc w:val="right"/>
      <w:pPr>
        <w:tabs>
          <w:tab w:val="num" w:pos="4320"/>
        </w:tabs>
        <w:ind w:left="4320" w:hanging="180"/>
      </w:pPr>
    </w:lvl>
    <w:lvl w:ilvl="6" w:tplc="18969444">
      <w:start w:val="1"/>
      <w:numFmt w:val="decimal"/>
      <w:lvlText w:val="%7."/>
      <w:lvlJc w:val="left"/>
      <w:pPr>
        <w:tabs>
          <w:tab w:val="num" w:pos="5040"/>
        </w:tabs>
        <w:ind w:left="5040" w:hanging="360"/>
      </w:pPr>
    </w:lvl>
    <w:lvl w:ilvl="7" w:tplc="906E595A">
      <w:start w:val="1"/>
      <w:numFmt w:val="lowerLetter"/>
      <w:lvlText w:val="%8."/>
      <w:lvlJc w:val="left"/>
      <w:pPr>
        <w:tabs>
          <w:tab w:val="num" w:pos="5760"/>
        </w:tabs>
        <w:ind w:left="5760" w:hanging="360"/>
      </w:pPr>
    </w:lvl>
    <w:lvl w:ilvl="8" w:tplc="602E43FE">
      <w:start w:val="1"/>
      <w:numFmt w:val="lowerRoman"/>
      <w:lvlText w:val="%9."/>
      <w:lvlJc w:val="right"/>
      <w:pPr>
        <w:tabs>
          <w:tab w:val="num" w:pos="6480"/>
        </w:tabs>
        <w:ind w:left="6480" w:hanging="180"/>
      </w:pPr>
    </w:lvl>
  </w:abstractNum>
  <w:abstractNum w:abstractNumId="19" w15:restartNumberingAfterBreak="0">
    <w:nsid w:val="7473365C"/>
    <w:multiLevelType w:val="hybridMultilevel"/>
    <w:tmpl w:val="6AAEF404"/>
    <w:lvl w:ilvl="0" w:tplc="D638AB80">
      <w:start w:val="1"/>
      <w:numFmt w:val="bullet"/>
      <w:lvlText w:val=""/>
      <w:lvlJc w:val="left"/>
      <w:pPr>
        <w:ind w:left="720" w:hanging="360"/>
      </w:pPr>
      <w:rPr>
        <w:rFonts w:ascii="Symbol" w:hAnsi="Symbol" w:hint="default"/>
      </w:rPr>
    </w:lvl>
    <w:lvl w:ilvl="1" w:tplc="EEFC00BC">
      <w:start w:val="1"/>
      <w:numFmt w:val="bullet"/>
      <w:lvlText w:val="o"/>
      <w:lvlJc w:val="left"/>
      <w:pPr>
        <w:ind w:left="1440" w:hanging="360"/>
      </w:pPr>
      <w:rPr>
        <w:rFonts w:ascii="Courier New" w:hAnsi="Courier New" w:cs="Courier New" w:hint="default"/>
      </w:rPr>
    </w:lvl>
    <w:lvl w:ilvl="2" w:tplc="9F445C66">
      <w:start w:val="1"/>
      <w:numFmt w:val="bullet"/>
      <w:lvlText w:val=""/>
      <w:lvlJc w:val="left"/>
      <w:pPr>
        <w:ind w:left="2160" w:hanging="360"/>
      </w:pPr>
      <w:rPr>
        <w:rFonts w:ascii="Wingdings" w:hAnsi="Wingdings" w:hint="default"/>
      </w:rPr>
    </w:lvl>
    <w:lvl w:ilvl="3" w:tplc="4AAE594E">
      <w:start w:val="1"/>
      <w:numFmt w:val="bullet"/>
      <w:lvlText w:val=""/>
      <w:lvlJc w:val="left"/>
      <w:pPr>
        <w:ind w:left="2880" w:hanging="360"/>
      </w:pPr>
      <w:rPr>
        <w:rFonts w:ascii="Symbol" w:hAnsi="Symbol" w:hint="default"/>
      </w:rPr>
    </w:lvl>
    <w:lvl w:ilvl="4" w:tplc="6832CC8C">
      <w:start w:val="1"/>
      <w:numFmt w:val="bullet"/>
      <w:lvlText w:val="o"/>
      <w:lvlJc w:val="left"/>
      <w:pPr>
        <w:ind w:left="3600" w:hanging="360"/>
      </w:pPr>
      <w:rPr>
        <w:rFonts w:ascii="Courier New" w:hAnsi="Courier New" w:cs="Courier New" w:hint="default"/>
      </w:rPr>
    </w:lvl>
    <w:lvl w:ilvl="5" w:tplc="9FC8686C">
      <w:start w:val="1"/>
      <w:numFmt w:val="bullet"/>
      <w:lvlText w:val=""/>
      <w:lvlJc w:val="left"/>
      <w:pPr>
        <w:ind w:left="4320" w:hanging="360"/>
      </w:pPr>
      <w:rPr>
        <w:rFonts w:ascii="Wingdings" w:hAnsi="Wingdings" w:hint="default"/>
      </w:rPr>
    </w:lvl>
    <w:lvl w:ilvl="6" w:tplc="73B09786">
      <w:start w:val="1"/>
      <w:numFmt w:val="bullet"/>
      <w:lvlText w:val=""/>
      <w:lvlJc w:val="left"/>
      <w:pPr>
        <w:ind w:left="5040" w:hanging="360"/>
      </w:pPr>
      <w:rPr>
        <w:rFonts w:ascii="Symbol" w:hAnsi="Symbol" w:hint="default"/>
      </w:rPr>
    </w:lvl>
    <w:lvl w:ilvl="7" w:tplc="5C327D4E">
      <w:start w:val="1"/>
      <w:numFmt w:val="bullet"/>
      <w:lvlText w:val="o"/>
      <w:lvlJc w:val="left"/>
      <w:pPr>
        <w:ind w:left="5760" w:hanging="360"/>
      </w:pPr>
      <w:rPr>
        <w:rFonts w:ascii="Courier New" w:hAnsi="Courier New" w:cs="Courier New" w:hint="default"/>
      </w:rPr>
    </w:lvl>
    <w:lvl w:ilvl="8" w:tplc="8618C054">
      <w:start w:val="1"/>
      <w:numFmt w:val="bullet"/>
      <w:lvlText w:val=""/>
      <w:lvlJc w:val="left"/>
      <w:pPr>
        <w:ind w:left="6480" w:hanging="360"/>
      </w:pPr>
      <w:rPr>
        <w:rFonts w:ascii="Wingdings" w:hAnsi="Wingdings" w:hint="default"/>
      </w:rPr>
    </w:lvl>
  </w:abstractNum>
  <w:abstractNum w:abstractNumId="20" w15:restartNumberingAfterBreak="0">
    <w:nsid w:val="7F332B9F"/>
    <w:multiLevelType w:val="hybridMultilevel"/>
    <w:tmpl w:val="6E145182"/>
    <w:lvl w:ilvl="0" w:tplc="4C607978">
      <w:start w:val="1"/>
      <w:numFmt w:val="decimal"/>
      <w:lvlText w:val="%1."/>
      <w:lvlJc w:val="left"/>
      <w:pPr>
        <w:ind w:left="720" w:hanging="360"/>
      </w:pPr>
      <w:rPr>
        <w:rFonts w:hint="default"/>
      </w:rPr>
    </w:lvl>
    <w:lvl w:ilvl="1" w:tplc="6480F5B4">
      <w:start w:val="1"/>
      <w:numFmt w:val="lowerLetter"/>
      <w:lvlText w:val="%2."/>
      <w:lvlJc w:val="left"/>
      <w:pPr>
        <w:ind w:left="1440" w:hanging="360"/>
      </w:pPr>
    </w:lvl>
    <w:lvl w:ilvl="2" w:tplc="9B129DBC">
      <w:start w:val="1"/>
      <w:numFmt w:val="lowerRoman"/>
      <w:lvlText w:val="%3."/>
      <w:lvlJc w:val="right"/>
      <w:pPr>
        <w:ind w:left="2160" w:hanging="180"/>
      </w:pPr>
    </w:lvl>
    <w:lvl w:ilvl="3" w:tplc="E168F462">
      <w:start w:val="1"/>
      <w:numFmt w:val="decimal"/>
      <w:lvlText w:val="%4."/>
      <w:lvlJc w:val="left"/>
      <w:pPr>
        <w:ind w:left="2880" w:hanging="360"/>
      </w:pPr>
    </w:lvl>
    <w:lvl w:ilvl="4" w:tplc="F5E4AD66">
      <w:start w:val="1"/>
      <w:numFmt w:val="lowerLetter"/>
      <w:lvlText w:val="%5."/>
      <w:lvlJc w:val="left"/>
      <w:pPr>
        <w:ind w:left="3600" w:hanging="360"/>
      </w:pPr>
    </w:lvl>
    <w:lvl w:ilvl="5" w:tplc="BE5A3B2A">
      <w:start w:val="1"/>
      <w:numFmt w:val="lowerRoman"/>
      <w:lvlText w:val="%6."/>
      <w:lvlJc w:val="right"/>
      <w:pPr>
        <w:ind w:left="4320" w:hanging="180"/>
      </w:pPr>
    </w:lvl>
    <w:lvl w:ilvl="6" w:tplc="381E5518">
      <w:start w:val="1"/>
      <w:numFmt w:val="decimal"/>
      <w:lvlText w:val="%7."/>
      <w:lvlJc w:val="left"/>
      <w:pPr>
        <w:ind w:left="5040" w:hanging="360"/>
      </w:pPr>
    </w:lvl>
    <w:lvl w:ilvl="7" w:tplc="D42EA014">
      <w:start w:val="1"/>
      <w:numFmt w:val="lowerLetter"/>
      <w:lvlText w:val="%8."/>
      <w:lvlJc w:val="left"/>
      <w:pPr>
        <w:ind w:left="5760" w:hanging="360"/>
      </w:pPr>
    </w:lvl>
    <w:lvl w:ilvl="8" w:tplc="C282754A">
      <w:start w:val="1"/>
      <w:numFmt w:val="lowerRoman"/>
      <w:lvlText w:val="%9."/>
      <w:lvlJc w:val="right"/>
      <w:pPr>
        <w:ind w:left="6480" w:hanging="180"/>
      </w:pPr>
    </w:lvl>
  </w:abstractNum>
  <w:num w:numId="1" w16cid:durableId="1979994373">
    <w:abstractNumId w:val="19"/>
  </w:num>
  <w:num w:numId="2" w16cid:durableId="374701433">
    <w:abstractNumId w:val="20"/>
  </w:num>
  <w:num w:numId="3" w16cid:durableId="1414814204">
    <w:abstractNumId w:val="13"/>
  </w:num>
  <w:num w:numId="4" w16cid:durableId="526647369">
    <w:abstractNumId w:val="7"/>
  </w:num>
  <w:num w:numId="5" w16cid:durableId="1122964445">
    <w:abstractNumId w:val="3"/>
  </w:num>
  <w:num w:numId="6" w16cid:durableId="1619988748">
    <w:abstractNumId w:val="2"/>
  </w:num>
  <w:num w:numId="7" w16cid:durableId="2023126358">
    <w:abstractNumId w:val="9"/>
  </w:num>
  <w:num w:numId="8" w16cid:durableId="243498144">
    <w:abstractNumId w:val="4"/>
  </w:num>
  <w:num w:numId="9" w16cid:durableId="583756956">
    <w:abstractNumId w:val="12"/>
  </w:num>
  <w:num w:numId="10" w16cid:durableId="1646475134">
    <w:abstractNumId w:val="18"/>
  </w:num>
  <w:num w:numId="11" w16cid:durableId="817763495">
    <w:abstractNumId w:val="15"/>
  </w:num>
  <w:num w:numId="12" w16cid:durableId="1383672211">
    <w:abstractNumId w:val="5"/>
  </w:num>
  <w:num w:numId="13" w16cid:durableId="508756934">
    <w:abstractNumId w:val="17"/>
  </w:num>
  <w:num w:numId="14" w16cid:durableId="778916025">
    <w:abstractNumId w:val="6"/>
  </w:num>
  <w:num w:numId="15" w16cid:durableId="348221010">
    <w:abstractNumId w:val="0"/>
  </w:num>
  <w:num w:numId="16" w16cid:durableId="988636440">
    <w:abstractNumId w:val="8"/>
  </w:num>
  <w:num w:numId="17" w16cid:durableId="2070574483">
    <w:abstractNumId w:val="11"/>
  </w:num>
  <w:num w:numId="18" w16cid:durableId="429350905">
    <w:abstractNumId w:val="1"/>
  </w:num>
  <w:num w:numId="19" w16cid:durableId="790250593">
    <w:abstractNumId w:val="14"/>
  </w:num>
  <w:num w:numId="20" w16cid:durableId="1658024568">
    <w:abstractNumId w:val="10"/>
  </w:num>
  <w:num w:numId="21" w16cid:durableId="3383110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32"/>
    <w:rsid w:val="00020F4B"/>
    <w:rsid w:val="0007404A"/>
    <w:rsid w:val="00095024"/>
    <w:rsid w:val="00097372"/>
    <w:rsid w:val="000D5A37"/>
    <w:rsid w:val="00144400"/>
    <w:rsid w:val="00152557"/>
    <w:rsid w:val="001A4D3F"/>
    <w:rsid w:val="001B2373"/>
    <w:rsid w:val="001B2F69"/>
    <w:rsid w:val="001F4F87"/>
    <w:rsid w:val="00257511"/>
    <w:rsid w:val="002B0B75"/>
    <w:rsid w:val="002B7E90"/>
    <w:rsid w:val="002C7337"/>
    <w:rsid w:val="002E492B"/>
    <w:rsid w:val="003061C2"/>
    <w:rsid w:val="0031185F"/>
    <w:rsid w:val="003460EA"/>
    <w:rsid w:val="003D2500"/>
    <w:rsid w:val="00435E39"/>
    <w:rsid w:val="004472EE"/>
    <w:rsid w:val="004663C7"/>
    <w:rsid w:val="004730B4"/>
    <w:rsid w:val="004870DA"/>
    <w:rsid w:val="00505091"/>
    <w:rsid w:val="005373D0"/>
    <w:rsid w:val="005B6A50"/>
    <w:rsid w:val="005D50E8"/>
    <w:rsid w:val="006463DD"/>
    <w:rsid w:val="006727CA"/>
    <w:rsid w:val="006B52B1"/>
    <w:rsid w:val="006D200E"/>
    <w:rsid w:val="007D7592"/>
    <w:rsid w:val="00823BF4"/>
    <w:rsid w:val="008B10DE"/>
    <w:rsid w:val="009002AB"/>
    <w:rsid w:val="009155EE"/>
    <w:rsid w:val="0091729F"/>
    <w:rsid w:val="00954F85"/>
    <w:rsid w:val="00971BDD"/>
    <w:rsid w:val="009C15DC"/>
    <w:rsid w:val="00A6033B"/>
    <w:rsid w:val="00A956C9"/>
    <w:rsid w:val="00AE7941"/>
    <w:rsid w:val="00B06370"/>
    <w:rsid w:val="00B54045"/>
    <w:rsid w:val="00B8536B"/>
    <w:rsid w:val="00C224CE"/>
    <w:rsid w:val="00C5117D"/>
    <w:rsid w:val="00CB1B68"/>
    <w:rsid w:val="00CD2503"/>
    <w:rsid w:val="00CD4ACB"/>
    <w:rsid w:val="00D50513"/>
    <w:rsid w:val="00D82632"/>
    <w:rsid w:val="00D963A7"/>
    <w:rsid w:val="00DF3C59"/>
    <w:rsid w:val="00E01420"/>
    <w:rsid w:val="00ED5143"/>
    <w:rsid w:val="00EF7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0313"/>
  <w15:docId w15:val="{BA12BE87-15F2-4006-896C-C04F9D27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Grilledetableauclaire">
    <w:name w:val="Grid Table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1">
    <w:name w:val="Grid Table 1 Light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TableauGrille1Clair-Accentuation2">
    <w:name w:val="Grid Table 1 Light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TableauGrille1Clair-Accentuation3">
    <w:name w:val="Grid Table 1 Light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TableauGrille1Clair-Accentuation4">
    <w:name w:val="Grid Table 1 Light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TableauGrille1Clair-Accentuation5">
    <w:name w:val="Grid Table 1 Light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TableauGrille1Clair-Accentuation6">
    <w:name w:val="Grid Table 1 Light Accent 6"/>
    <w:basedOn w:val="TableauNormal"/>
    <w:uiPriority w:val="4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sing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2-Accentuation1">
    <w:name w:val="Grid Table 2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leauGrille2-Accentuation2">
    <w:name w:val="Grid Table 2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eauGrille2-Accentuation3">
    <w:name w:val="Grid Table 2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eauGrille2-Accentuation4">
    <w:name w:val="Grid Table 2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eauGrille2-Accentuation5">
    <w:name w:val="Grid Table 2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eauGrille2-Accentuation6">
    <w:name w:val="Grid Table 2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3-Accentuation1">
    <w:name w:val="Grid Table 3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leauGrille3-Accentuation2">
    <w:name w:val="Grid Table 3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eauGrille3-Accentuation3">
    <w:name w:val="Grid Table 3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eauGrille3-Accentuation4">
    <w:name w:val="Grid Table 3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eauGrille3-Accentuation5">
    <w:name w:val="Grid Table 3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eauGrille3-Accentuation6">
    <w:name w:val="Grid Table 3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4-Accentuation1">
    <w:name w:val="Grid Table 4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TableauGrille4-Accentuation2">
    <w:name w:val="Grid Table 4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leauGrille4-Accentuation3">
    <w:name w:val="Grid Table 4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leauGrille4-Accentuation4">
    <w:name w:val="Grid Table 4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leauGrille4-Accentuation5">
    <w:name w:val="Grid Table 4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leauGrille4-Accentuation6">
    <w:name w:val="Grid Table 4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TableauGrille5Fonc-Accentuation2">
    <w:name w:val="Grid Table 5 Dark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TableauGrille5Fonc-Accentuation3">
    <w:name w:val="Grid Table 5 Dark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TableauGrille5Fonc-Accentuation5">
    <w:name w:val="Grid Table 5 Dark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TableauGrille5Fonc-Accentuation6">
    <w:name w:val="Grid Table 5 Dark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leauGrille6Couleur-Accentuation1">
    <w:name w:val="Grid Table 6 Colorful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leauGrille6Couleur-Accentuation2">
    <w:name w:val="Grid Table 6 Colorful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leauGrille6Couleur-Accentuation3">
    <w:name w:val="Grid Table 6 Colorful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leauGrille6Couleur-Accentuation4">
    <w:name w:val="Grid Table 6 Colorful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leauGrille6Couleur-Accentuation5">
    <w:name w:val="Grid Table 6 Colorful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leauGrille6Couleur-Accentuation6">
    <w:name w:val="Grid Table 6 Colorful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leauGrille7Couleur-Accentuation1">
    <w:name w:val="Grid Table 7 Colorful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leauGrille7Couleur-Accentuation2">
    <w:name w:val="Grid Table 7 Colorful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leauGrille7Couleur-Accentuation3">
    <w:name w:val="Grid Table 7 Colorful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leauGrille7Couleur-Accentuation4">
    <w:name w:val="Grid Table 7 Colorful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leauGrille7Couleur-Accentuation5">
    <w:name w:val="Grid Table 7 Colorful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leauGrille7Couleur-Accentuation6">
    <w:name w:val="Grid Table 7 Colorful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eauListe1Clair-Accentuation1">
    <w:name w:val="List Table 1 Light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TableauListe1Clair-Accentuation2">
    <w:name w:val="List Table 1 Light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TableauListe1Clair-Accentuation3">
    <w:name w:val="List Table 1 Light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TableauListe1Clair-Accentuation4">
    <w:name w:val="List Table 1 Light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TableauListe1Clair-Accentuation5">
    <w:name w:val="List Table 1 Light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TableauListe1Clair-Accentuation6">
    <w:name w:val="List Table 1 Light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2-Accentuation1">
    <w:name w:val="List Table 2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leauListe2-Accentuation2">
    <w:name w:val="List Table 2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leauListe2-Accentuation3">
    <w:name w:val="List Table 2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leauListe2-Accentuation4">
    <w:name w:val="List Table 2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leauListe2-Accentuation5">
    <w:name w:val="List Table 2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leauListe2-Accentuation6">
    <w:name w:val="List Table 2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3-Accentuation1">
    <w:name w:val="List Table 3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TableauListe3-Accentuation2">
    <w:name w:val="List Table 3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TableauListe3-Accentuation3">
    <w:name w:val="List Table 3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TableauListe3-Accentuation4">
    <w:name w:val="List Table 3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TableauListe3-Accentuation5">
    <w:name w:val="List Table 3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TableauListe3-Accentuation6">
    <w:name w:val="List Table 3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4-Accentuation1">
    <w:name w:val="List Table 4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leauListe4-Accentuation2">
    <w:name w:val="List Table 4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leauListe4-Accentuation3">
    <w:name w:val="List Table 4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leauListe4-Accentuation4">
    <w:name w:val="List Table 4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leauListe4-Accentuation5">
    <w:name w:val="List Table 4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leauListe4-Accentuation6">
    <w:name w:val="List Table 4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eauListe5Fonc-Accentuation1">
    <w:name w:val="List Table 5 Dark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TableauListe5Fonc-Accentuation2">
    <w:name w:val="List Table 5 Dark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TableauListe5Fonc-Accentuation3">
    <w:name w:val="List Table 5 Dark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TableauListe5Fonc-Accentuation4">
    <w:name w:val="List Table 5 Dark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TableauListe5Fonc-Accentuation5">
    <w:name w:val="List Table 5 Dark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TableauListe5Fonc-Accentuation6">
    <w:name w:val="List Table 5 Dark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leauListe6Couleur-Accentuation1">
    <w:name w:val="List Table 6 Colorful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leauListe6Couleur-Accentuation2">
    <w:name w:val="List Table 6 Colorful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leauListe6Couleur-Accentuation3">
    <w:name w:val="List Table 6 Colorful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leauListe6Couleur-Accentuation4">
    <w:name w:val="List Table 6 Colorful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leauListe6Couleur-Accentuation5">
    <w:name w:val="List Table 6 Colorful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leauListe6Couleur-Accentuation6">
    <w:name w:val="List Table 6 Colorful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TableauListe7Couleur-Accentuation1">
    <w:name w:val="List Table 7 Colorful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leauListe7Couleur-Accentuation2">
    <w:name w:val="List Table 7 Colorful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leauListe7Couleur-Accentuation3">
    <w:name w:val="List Table 7 Colorful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leauListe7Couleur-Accentuation4">
    <w:name w:val="List Table 7 Colorful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leauListe7Couleur-Accentuation5">
    <w:name w:val="List Table 7 Colorful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leauListe7Couleur-Accentuation6">
    <w:name w:val="List Table 7 Colorful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Sansinterligne">
    <w:name w:val="No Spacing"/>
    <w:uiPriority w:val="1"/>
    <w:qFormat/>
    <w:pPr>
      <w:spacing w:after="0" w:line="240" w:lineRule="auto"/>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Titre">
    <w:name w:val="Title"/>
    <w:basedOn w:val="Normal"/>
    <w:link w:val="TitreCar"/>
    <w:qFormat/>
    <w:pPr>
      <w:spacing w:after="0" w:line="240" w:lineRule="auto"/>
      <w:jc w:val="center"/>
    </w:pPr>
    <w:rPr>
      <w:rFonts w:ascii="Times New Roman" w:eastAsia="Times New Roman" w:hAnsi="Times New Roman" w:cs="Times New Roman"/>
      <w:b/>
      <w:bCs/>
      <w:sz w:val="28"/>
      <w:szCs w:val="24"/>
    </w:rPr>
  </w:style>
  <w:style w:type="character" w:customStyle="1" w:styleId="TitreCar">
    <w:name w:val="Titre Car"/>
    <w:basedOn w:val="Policepardfaut"/>
    <w:link w:val="Titre"/>
    <w:rPr>
      <w:rFonts w:ascii="Times New Roman" w:eastAsia="Times New Roman" w:hAnsi="Times New Roman" w:cs="Times New Roman"/>
      <w:b/>
      <w:bCs/>
      <w:sz w:val="28"/>
      <w:szCs w:val="24"/>
    </w:r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nhideWhenUsed/>
    <w:pPr>
      <w:spacing w:line="240" w:lineRule="auto"/>
    </w:pPr>
    <w:rPr>
      <w:sz w:val="20"/>
      <w:szCs w:val="20"/>
    </w:rPr>
  </w:style>
  <w:style w:type="character" w:customStyle="1" w:styleId="CommentaireCar">
    <w:name w:val="Commentaire Car"/>
    <w:basedOn w:val="Policepardfaut"/>
    <w:link w:val="Commentaire"/>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pPr>
      <w:spacing w:after="0" w:line="240" w:lineRule="auto"/>
    </w:pPr>
  </w:style>
  <w:style w:type="character" w:styleId="Mentionnonrsolue">
    <w:name w:val="Unresolved Mention"/>
    <w:basedOn w:val="Policepardfaut"/>
    <w:uiPriority w:val="99"/>
    <w:semiHidden/>
    <w:unhideWhenUsed/>
    <w:rPr>
      <w:color w:val="605E5C"/>
      <w:shd w:val="clear" w:color="auto" w:fill="E1DFDD"/>
    </w:rPr>
  </w:style>
  <w:style w:type="character" w:styleId="lev">
    <w:name w:val="Strong"/>
    <w:basedOn w:val="Policepardfaut"/>
    <w:uiPriority w:val="22"/>
    <w:qFormat/>
    <w:rsid w:val="00097372"/>
    <w:rPr>
      <w:b/>
      <w:bCs/>
    </w:rPr>
  </w:style>
  <w:style w:type="paragraph" w:styleId="NormalWeb">
    <w:name w:val="Normal (Web)"/>
    <w:basedOn w:val="Normal"/>
    <w:uiPriority w:val="99"/>
    <w:rsid w:val="00AE7941"/>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82497">
      <w:bodyDiv w:val="1"/>
      <w:marLeft w:val="0"/>
      <w:marRight w:val="0"/>
      <w:marTop w:val="0"/>
      <w:marBottom w:val="0"/>
      <w:divBdr>
        <w:top w:val="none" w:sz="0" w:space="0" w:color="auto"/>
        <w:left w:val="none" w:sz="0" w:space="0" w:color="auto"/>
        <w:bottom w:val="none" w:sz="0" w:space="0" w:color="auto"/>
        <w:right w:val="none" w:sz="0" w:space="0" w:color="auto"/>
      </w:divBdr>
      <w:divsChild>
        <w:div w:id="11148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976446">
      <w:bodyDiv w:val="1"/>
      <w:marLeft w:val="0"/>
      <w:marRight w:val="0"/>
      <w:marTop w:val="0"/>
      <w:marBottom w:val="0"/>
      <w:divBdr>
        <w:top w:val="none" w:sz="0" w:space="0" w:color="auto"/>
        <w:left w:val="none" w:sz="0" w:space="0" w:color="auto"/>
        <w:bottom w:val="none" w:sz="0" w:space="0" w:color="auto"/>
        <w:right w:val="none" w:sz="0" w:space="0" w:color="auto"/>
      </w:divBdr>
    </w:div>
    <w:div w:id="1113786189">
      <w:bodyDiv w:val="1"/>
      <w:marLeft w:val="0"/>
      <w:marRight w:val="0"/>
      <w:marTop w:val="0"/>
      <w:marBottom w:val="0"/>
      <w:divBdr>
        <w:top w:val="none" w:sz="0" w:space="0" w:color="auto"/>
        <w:left w:val="none" w:sz="0" w:space="0" w:color="auto"/>
        <w:bottom w:val="none" w:sz="0" w:space="0" w:color="auto"/>
        <w:right w:val="none" w:sz="0" w:space="0" w:color="auto"/>
      </w:divBdr>
    </w:div>
    <w:div w:id="1539465539">
      <w:bodyDiv w:val="1"/>
      <w:marLeft w:val="0"/>
      <w:marRight w:val="0"/>
      <w:marTop w:val="0"/>
      <w:marBottom w:val="0"/>
      <w:divBdr>
        <w:top w:val="none" w:sz="0" w:space="0" w:color="auto"/>
        <w:left w:val="none" w:sz="0" w:space="0" w:color="auto"/>
        <w:bottom w:val="none" w:sz="0" w:space="0" w:color="auto"/>
        <w:right w:val="none" w:sz="0" w:space="0" w:color="auto"/>
      </w:divBdr>
      <w:divsChild>
        <w:div w:id="11001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303534">
      <w:bodyDiv w:val="1"/>
      <w:marLeft w:val="0"/>
      <w:marRight w:val="0"/>
      <w:marTop w:val="0"/>
      <w:marBottom w:val="0"/>
      <w:divBdr>
        <w:top w:val="none" w:sz="0" w:space="0" w:color="auto"/>
        <w:left w:val="none" w:sz="0" w:space="0" w:color="auto"/>
        <w:bottom w:val="none" w:sz="0" w:space="0" w:color="auto"/>
        <w:right w:val="none" w:sz="0" w:space="0" w:color="auto"/>
      </w:divBdr>
      <w:divsChild>
        <w:div w:id="803354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060506">
      <w:bodyDiv w:val="1"/>
      <w:marLeft w:val="0"/>
      <w:marRight w:val="0"/>
      <w:marTop w:val="0"/>
      <w:marBottom w:val="0"/>
      <w:divBdr>
        <w:top w:val="none" w:sz="0" w:space="0" w:color="auto"/>
        <w:left w:val="none" w:sz="0" w:space="0" w:color="auto"/>
        <w:bottom w:val="none" w:sz="0" w:space="0" w:color="auto"/>
        <w:right w:val="none" w:sz="0" w:space="0" w:color="auto"/>
      </w:divBdr>
      <w:divsChild>
        <w:div w:id="1034579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RComplaint@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lakelandcare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kelandcarein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DD37CD02-F012-41FD-B597-16FAAB780706}"/>
</file>

<file path=customXml/itemProps2.xml><?xml version="1.0" encoding="utf-8"?>
<ds:datastoreItem xmlns:ds="http://schemas.openxmlformats.org/officeDocument/2006/customXml" ds:itemID="{20F1C8B5-6B7D-4B42-91F2-26428F967501}"/>
</file>

<file path=customXml/itemProps3.xml><?xml version="1.0" encoding="utf-8"?>
<ds:datastoreItem xmlns:ds="http://schemas.openxmlformats.org/officeDocument/2006/customXml" ds:itemID="{92C79011-0BBF-4A49-9925-5008AE9BD150}"/>
</file>

<file path=customXml/itemProps4.xml><?xml version="1.0" encoding="utf-8"?>
<ds:datastoreItem xmlns:ds="http://schemas.openxmlformats.org/officeDocument/2006/customXml" ds:itemID="{11947DD5-F43D-4FCA-809F-439063911B48}"/>
</file>

<file path=docProps/app.xml><?xml version="1.0" encoding="utf-8"?>
<Properties xmlns="http://schemas.openxmlformats.org/officeDocument/2006/extended-properties" xmlns:vt="http://schemas.openxmlformats.org/officeDocument/2006/docPropsVTypes">
  <Template>Normal</Template>
  <TotalTime>184</TotalTime>
  <Pages>5</Pages>
  <Words>1817</Words>
  <Characters>9994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Lakeland Care District</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mintner</dc:creator>
  <cp:lastModifiedBy>PC</cp:lastModifiedBy>
  <cp:revision>141</cp:revision>
  <dcterms:created xsi:type="dcterms:W3CDTF">2026-02-21T20:57:00Z</dcterms:created>
  <dcterms:modified xsi:type="dcterms:W3CDTF">2026-02-22T01:30:00Z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0x010100126829F28BDD33488E42E90B67AED365</vt:lpwstr>
  </property>
  <property fmtid="{D5CDD505-2E9C-101B-9397-08002B2CF9AE}" pid="3" name="MSIP_Label_0e4d1b47-64fc-4694-adef-59f66f9f6c1f_Enabled">
    <vt:lpwstr>true</vt:lpwstr>
  </property>
  <property fmtid="{D5CDD505-2E9C-101B-9397-08002B2CF9AE}" pid="4" name="MSIP_Label_0e4d1b47-64fc-4694-adef-59f66f9f6c1f_SetDate">
    <vt:lpwstr>2026-01-07T19:53:12Z</vt:lpwstr>
  </property>
  <property fmtid="{D5CDD505-2E9C-101B-9397-08002B2CF9AE}" pid="5" name="MSIP_Label_0e4d1b47-64fc-4694-adef-59f66f9f6c1f_Method">
    <vt:lpwstr>Standard</vt:lpwstr>
  </property>
  <property fmtid="{D5CDD505-2E9C-101B-9397-08002B2CF9AE}" pid="6" name="MSIP_Label_0e4d1b47-64fc-4694-adef-59f66f9f6c1f_Name">
    <vt:lpwstr>Public 🌐</vt:lpwstr>
  </property>
  <property fmtid="{D5CDD505-2E9C-101B-9397-08002B2CF9AE}" pid="7" name="MSIP_Label_0e4d1b47-64fc-4694-adef-59f66f9f6c1f_SiteId">
    <vt:lpwstr>5553b10a-3b28-4ab2-a7e2-57a591dbd999</vt:lpwstr>
  </property>
  <property fmtid="{D5CDD505-2E9C-101B-9397-08002B2CF9AE}" pid="8" name="MSIP_Label_0e4d1b47-64fc-4694-adef-59f66f9f6c1f_ActionId">
    <vt:lpwstr>da1f0164-5ef7-4c6a-b6ec-0d3b791c515e</vt:lpwstr>
  </property>
  <property fmtid="{D5CDD505-2E9C-101B-9397-08002B2CF9AE}" pid="9" name="MSIP_Label_0e4d1b47-64fc-4694-adef-59f66f9f6c1f_ContentBits">
    <vt:lpwstr>0</vt:lpwstr>
  </property>
  <property fmtid="{D5CDD505-2E9C-101B-9397-08002B2CF9AE}" pid="10" name="MSIP_Label_0e4d1b47-64fc-4694-adef-59f66f9f6c1f_Tag">
    <vt:lpwstr>10, 3, 0, 1</vt:lpwstr>
  </property>
</Properties>
</file>